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2" w:rsidRPr="00473E4C" w:rsidRDefault="00CA4F42" w:rsidP="00CA4F42">
      <w:pPr>
        <w:ind w:firstLine="709"/>
        <w:jc w:val="center"/>
        <w:rPr>
          <w:b/>
        </w:rPr>
      </w:pPr>
    </w:p>
    <w:p w:rsidR="00CA4F42" w:rsidRPr="00FD25E4" w:rsidRDefault="000A79A3" w:rsidP="00CA4F42">
      <w:pPr>
        <w:ind w:firstLine="709"/>
        <w:jc w:val="center"/>
      </w:pPr>
      <w:r w:rsidRPr="00FD25E4">
        <w:t>Муниципальный</w:t>
      </w:r>
      <w:r w:rsidR="0018489A" w:rsidRPr="00FD25E4">
        <w:t xml:space="preserve"> </w:t>
      </w:r>
      <w:r w:rsidR="009747D6" w:rsidRPr="00FD25E4">
        <w:t>договор</w:t>
      </w:r>
      <w:r w:rsidR="00C03F60" w:rsidRPr="00FD25E4">
        <w:t xml:space="preserve"> </w:t>
      </w:r>
    </w:p>
    <w:p w:rsidR="00CA4F42" w:rsidRPr="00FD25E4" w:rsidRDefault="00CA4F42" w:rsidP="00CA4F42"/>
    <w:p w:rsidR="00CA4F42" w:rsidRPr="00FD25E4" w:rsidRDefault="00CA4F42" w:rsidP="00CA4F42">
      <w:r w:rsidRPr="00FD25E4">
        <w:t xml:space="preserve">      </w:t>
      </w:r>
      <w:r w:rsidR="0048701B" w:rsidRPr="00FD25E4">
        <w:t>с. Терекли-Мектеб</w:t>
      </w:r>
      <w:r w:rsidRPr="00FD25E4">
        <w:t xml:space="preserve">           </w:t>
      </w:r>
      <w:r w:rsidR="00974AE8" w:rsidRPr="00FD25E4">
        <w:t xml:space="preserve">         </w:t>
      </w:r>
      <w:r w:rsidRPr="00FD25E4">
        <w:t xml:space="preserve">                                             </w:t>
      </w:r>
      <w:r w:rsidR="00974AE8" w:rsidRPr="00FD25E4">
        <w:t xml:space="preserve">                   </w:t>
      </w:r>
      <w:r w:rsidR="00077AD8" w:rsidRPr="00FD25E4">
        <w:t>«02</w:t>
      </w:r>
      <w:r w:rsidR="006C5812" w:rsidRPr="00FD25E4">
        <w:t xml:space="preserve">_»  </w:t>
      </w:r>
      <w:r w:rsidR="00077AD8" w:rsidRPr="00FD25E4">
        <w:t xml:space="preserve">сентября </w:t>
      </w:r>
      <w:r w:rsidR="006C5812" w:rsidRPr="00FD25E4">
        <w:t xml:space="preserve"> </w:t>
      </w:r>
      <w:r w:rsidR="00630CA1" w:rsidRPr="00FD25E4">
        <w:t xml:space="preserve"> 20</w:t>
      </w:r>
      <w:r w:rsidR="00077AD8" w:rsidRPr="00FD25E4">
        <w:t>19</w:t>
      </w:r>
      <w:r w:rsidRPr="00FD25E4">
        <w:t xml:space="preserve"> г.</w:t>
      </w:r>
    </w:p>
    <w:p w:rsidR="00CA4F42" w:rsidRPr="00FD25E4" w:rsidRDefault="00CA4F42" w:rsidP="00CA4F42"/>
    <w:p w:rsidR="005C584D" w:rsidRPr="00FD25E4" w:rsidRDefault="003F24EA" w:rsidP="00647D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25E4">
        <w:t xml:space="preserve"> МКОУ «Кунбатарская СОШ им. М.К. </w:t>
      </w:r>
      <w:proofErr w:type="spellStart"/>
      <w:r w:rsidRPr="00FD25E4">
        <w:t>Курманалиева</w:t>
      </w:r>
      <w:proofErr w:type="spellEnd"/>
      <w:r w:rsidRPr="00FD25E4">
        <w:t xml:space="preserve">»,  </w:t>
      </w:r>
      <w:r w:rsidR="00CA4F42" w:rsidRPr="00FD25E4">
        <w:t>именуем</w:t>
      </w:r>
      <w:r w:rsidR="009A2292" w:rsidRPr="00FD25E4">
        <w:t>ое</w:t>
      </w:r>
      <w:r w:rsidR="00CA4F42" w:rsidRPr="00FD25E4">
        <w:t xml:space="preserve"> в дальнейшем «Заказчик», в лице </w:t>
      </w:r>
      <w:r w:rsidR="00077AD8" w:rsidRPr="00FD25E4">
        <w:t>и.о</w:t>
      </w:r>
      <w:proofErr w:type="gramStart"/>
      <w:r w:rsidR="00077AD8" w:rsidRPr="00FD25E4">
        <w:t>.д</w:t>
      </w:r>
      <w:proofErr w:type="gramEnd"/>
      <w:r w:rsidRPr="00FD25E4">
        <w:t xml:space="preserve">иректора </w:t>
      </w:r>
      <w:r w:rsidR="00057DA2">
        <w:t xml:space="preserve">Бариевой Тамары </w:t>
      </w:r>
      <w:proofErr w:type="spellStart"/>
      <w:r w:rsidR="00077AD8" w:rsidRPr="00FD25E4">
        <w:t>С</w:t>
      </w:r>
      <w:r w:rsidR="00057DA2">
        <w:t>ераждиновны</w:t>
      </w:r>
      <w:proofErr w:type="spellEnd"/>
      <w:r w:rsidR="00CA4F42" w:rsidRPr="00FD25E4">
        <w:t>,  действующе</w:t>
      </w:r>
      <w:r w:rsidR="009877C6" w:rsidRPr="00FD25E4">
        <w:t>й</w:t>
      </w:r>
      <w:r w:rsidR="00CA4F42" w:rsidRPr="00FD25E4">
        <w:t xml:space="preserve"> на основании</w:t>
      </w:r>
      <w:r w:rsidR="002A07C2" w:rsidRPr="00FD25E4">
        <w:t xml:space="preserve"> Устава,</w:t>
      </w:r>
      <w:r w:rsidR="00CA4F42" w:rsidRPr="00FD25E4">
        <w:t xml:space="preserve"> с одной стороны</w:t>
      </w:r>
      <w:r w:rsidR="00CA4F42" w:rsidRPr="00FD25E4">
        <w:rPr>
          <w:bCs/>
          <w:iCs/>
          <w:spacing w:val="-6"/>
        </w:rPr>
        <w:t xml:space="preserve"> и</w:t>
      </w:r>
      <w:r w:rsidR="00057DA2">
        <w:t xml:space="preserve"> </w:t>
      </w:r>
      <w:r w:rsidRPr="00FD25E4">
        <w:t xml:space="preserve">Индивидуальный предприниматель </w:t>
      </w:r>
      <w:proofErr w:type="spellStart"/>
      <w:r w:rsidR="00057DA2">
        <w:t>Динисламов</w:t>
      </w:r>
      <w:proofErr w:type="spellEnd"/>
      <w:r w:rsidR="00057DA2">
        <w:t xml:space="preserve"> </w:t>
      </w:r>
      <w:proofErr w:type="spellStart"/>
      <w:r w:rsidR="00057DA2">
        <w:t>Алавдин</w:t>
      </w:r>
      <w:proofErr w:type="spellEnd"/>
      <w:r w:rsidR="00057DA2">
        <w:t xml:space="preserve"> </w:t>
      </w:r>
      <w:proofErr w:type="spellStart"/>
      <w:r w:rsidR="00057DA2">
        <w:t>Хамарович</w:t>
      </w:r>
      <w:proofErr w:type="spellEnd"/>
      <w:r w:rsidR="002851BB">
        <w:t xml:space="preserve"> действующий</w:t>
      </w:r>
      <w:r w:rsidRPr="00FD25E4">
        <w:t xml:space="preserve"> на основании Свидетельства,  ИНН №</w:t>
      </w:r>
      <w:r w:rsidR="00077AD8" w:rsidRPr="00FD25E4">
        <w:t>7725114488</w:t>
      </w:r>
      <w:r w:rsidRPr="00FD25E4">
        <w:t xml:space="preserve">, именуемый в дальнейшем </w:t>
      </w:r>
      <w:r w:rsidR="00CA4F42" w:rsidRPr="00FD25E4">
        <w:rPr>
          <w:bCs/>
          <w:iCs/>
          <w:spacing w:val="-6"/>
        </w:rPr>
        <w:t>__</w:t>
      </w:r>
      <w:r w:rsidR="00CA4F42" w:rsidRPr="00FD25E4">
        <w:rPr>
          <w:bCs/>
          <w:spacing w:val="-6"/>
        </w:rPr>
        <w:t xml:space="preserve"> «Поставщик»,</w:t>
      </w:r>
      <w:r w:rsidR="00BB5471" w:rsidRPr="00FD25E4">
        <w:rPr>
          <w:bCs/>
          <w:spacing w:val="-6"/>
        </w:rPr>
        <w:t xml:space="preserve"> </w:t>
      </w:r>
      <w:r w:rsidR="00CA4F42" w:rsidRPr="00FD25E4">
        <w:rPr>
          <w:bCs/>
          <w:spacing w:val="-6"/>
        </w:rPr>
        <w:t xml:space="preserve"> с другой стороны, </w:t>
      </w:r>
      <w:r w:rsidR="005C584D" w:rsidRPr="00FD25E4">
        <w:rPr>
          <w:bCs/>
        </w:rPr>
        <w:t>в дальнейшем вместе именуемые «Стороны»,</w:t>
      </w:r>
      <w:r w:rsidR="005C584D" w:rsidRPr="00FD25E4">
        <w:t xml:space="preserve"> </w:t>
      </w:r>
      <w:r w:rsidR="00405510" w:rsidRPr="00FD25E4">
        <w:rPr>
          <w:sz w:val="21"/>
          <w:szCs w:val="21"/>
        </w:rPr>
        <w:t xml:space="preserve">в соответствии </w:t>
      </w:r>
      <w:r w:rsidR="00405510" w:rsidRPr="00FD25E4">
        <w:t>с </w:t>
      </w:r>
      <w:hyperlink r:id="rId7" w:history="1">
        <w:r w:rsidR="005A083A" w:rsidRPr="00FD25E4">
          <w:t xml:space="preserve">п. 5 </w:t>
        </w:r>
        <w:r w:rsidR="00405510" w:rsidRPr="00FD25E4">
          <w:t xml:space="preserve">ч. 1 ст. 93 Федеральным законом от 05.04.2013 г. N 44-ФЗ «О </w:t>
        </w:r>
        <w:r w:rsidR="009747D6" w:rsidRPr="00FD25E4">
          <w:t>договор</w:t>
        </w:r>
        <w:r w:rsidR="00405510" w:rsidRPr="00FD25E4">
          <w:t>ной системе в сфере закупок товаров, работ, услуг для обеспечения государственных и муниципальных нужд»</w:t>
        </w:r>
      </w:hyperlink>
      <w:r w:rsidR="00405510" w:rsidRPr="00FD25E4">
        <w:t xml:space="preserve">, заключили настоящий </w:t>
      </w:r>
      <w:r w:rsidR="009747D6" w:rsidRPr="00FD25E4">
        <w:t>Договор</w:t>
      </w:r>
      <w:r w:rsidR="00405510" w:rsidRPr="00FD25E4">
        <w:t xml:space="preserve"> о нижеследующем</w:t>
      </w:r>
      <w:r w:rsidR="005C584D" w:rsidRPr="00FD25E4">
        <w:t>:</w:t>
      </w:r>
    </w:p>
    <w:p w:rsidR="00CA4F42" w:rsidRPr="00FD25E4" w:rsidRDefault="00CA4F42" w:rsidP="005C584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A4F42" w:rsidRPr="00FD25E4" w:rsidRDefault="00CA4F42" w:rsidP="00CA4F4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D25E4">
        <w:rPr>
          <w:bCs/>
        </w:rPr>
        <w:t xml:space="preserve">1. ПРЕДМЕТ </w:t>
      </w:r>
      <w:r w:rsidR="009747D6" w:rsidRPr="00FD25E4">
        <w:rPr>
          <w:bCs/>
        </w:rPr>
        <w:t>ДОГОВОР</w:t>
      </w:r>
      <w:r w:rsidRPr="00FD25E4">
        <w:rPr>
          <w:bCs/>
        </w:rPr>
        <w:t>А</w:t>
      </w:r>
    </w:p>
    <w:p w:rsidR="00157A35" w:rsidRPr="00FD25E4" w:rsidRDefault="00CA4F42" w:rsidP="00157A35">
      <w:pPr>
        <w:tabs>
          <w:tab w:val="left" w:pos="62"/>
        </w:tabs>
        <w:jc w:val="both"/>
      </w:pPr>
      <w:r w:rsidRPr="00FD25E4">
        <w:tab/>
      </w:r>
      <w:r w:rsidRPr="00FD25E4">
        <w:tab/>
      </w:r>
      <w:r w:rsidR="00157A35" w:rsidRPr="00FD25E4">
        <w:t xml:space="preserve">1.1. Предмет </w:t>
      </w:r>
      <w:r w:rsidR="009747D6" w:rsidRPr="00FD25E4">
        <w:t>договор</w:t>
      </w:r>
      <w:r w:rsidR="00157A35" w:rsidRPr="00FD25E4">
        <w:t xml:space="preserve">а: </w:t>
      </w:r>
      <w:r w:rsidR="009877C6" w:rsidRPr="00FD25E4">
        <w:rPr>
          <w:sz w:val="22"/>
        </w:rPr>
        <w:t>Поставщик обязуется  передать товар согласно спецификации Заказчику, а Заказчик принять и оплатить товар</w:t>
      </w:r>
      <w:r w:rsidR="003F24EA" w:rsidRPr="00FD25E4">
        <w:rPr>
          <w:sz w:val="22"/>
        </w:rPr>
        <w:t xml:space="preserve"> (</w:t>
      </w:r>
      <w:r w:rsidR="00724E95" w:rsidRPr="00FD25E4">
        <w:rPr>
          <w:sz w:val="22"/>
        </w:rPr>
        <w:t>продукты питания)</w:t>
      </w:r>
      <w:r w:rsidR="00157A35" w:rsidRPr="00FD25E4">
        <w:t xml:space="preserve"> в соответствии со Спецификацией (Приложение 1) (далее – Товар</w:t>
      </w:r>
      <w:r w:rsidR="00724E95" w:rsidRPr="00FD25E4">
        <w:t>).</w:t>
      </w:r>
    </w:p>
    <w:p w:rsidR="001D5753" w:rsidRPr="00FD25E4" w:rsidRDefault="00C03F60" w:rsidP="001D5753">
      <w:pPr>
        <w:autoSpaceDE w:val="0"/>
        <w:autoSpaceDN w:val="0"/>
        <w:adjustRightInd w:val="0"/>
        <w:ind w:firstLine="540"/>
        <w:jc w:val="both"/>
        <w:outlineLvl w:val="2"/>
      </w:pPr>
      <w:r w:rsidRPr="00FD25E4">
        <w:t xml:space="preserve">  </w:t>
      </w:r>
      <w:r w:rsidR="001D5753" w:rsidRPr="00FD25E4">
        <w:t>1.</w:t>
      </w:r>
      <w:r w:rsidRPr="00FD25E4">
        <w:t>2</w:t>
      </w:r>
      <w:r w:rsidR="001D5753" w:rsidRPr="00FD25E4">
        <w:t xml:space="preserve">. При исполнении </w:t>
      </w:r>
      <w:r w:rsidR="009747D6" w:rsidRPr="00FD25E4">
        <w:t>договор</w:t>
      </w:r>
      <w:r w:rsidR="001D5753" w:rsidRPr="00FD25E4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</w:t>
      </w:r>
      <w:r w:rsidR="009747D6" w:rsidRPr="00FD25E4">
        <w:t>договор</w:t>
      </w:r>
      <w:r w:rsidR="001D5753" w:rsidRPr="00FD25E4">
        <w:t>е.</w:t>
      </w:r>
    </w:p>
    <w:p w:rsidR="00CA4F42" w:rsidRPr="00FD25E4" w:rsidRDefault="005A689D" w:rsidP="00CA4F42">
      <w:pPr>
        <w:ind w:firstLine="709"/>
        <w:jc w:val="both"/>
      </w:pPr>
      <w:r w:rsidRPr="00FD25E4">
        <w:t>1</w:t>
      </w:r>
      <w:r w:rsidR="00CA4F42" w:rsidRPr="00FD25E4">
        <w:t>.</w:t>
      </w:r>
      <w:r w:rsidR="00C03F60" w:rsidRPr="00FD25E4">
        <w:t>3</w:t>
      </w:r>
      <w:r w:rsidR="00CA4F42" w:rsidRPr="00FD25E4">
        <w:t xml:space="preserve">. Поставка Товара должна сопровождаться документами, подтверждающими факт поставки Товара (товарная накладная, счет, счет-фактура, </w:t>
      </w:r>
      <w:r w:rsidR="00CA4F42" w:rsidRPr="00FD25E4">
        <w:rPr>
          <w:color w:val="000000" w:themeColor="text1"/>
        </w:rPr>
        <w:t>акт приёма-передачи</w:t>
      </w:r>
      <w:r w:rsidR="00CA4F42" w:rsidRPr="00FD25E4">
        <w:t xml:space="preserve"> в 2-х экземплярах), надлежащее качество и безопасность (сертификат соответствия или декларация о соответствии) Товара, оформленными в соответствии с действующим законодательством Российской Федерации</w:t>
      </w:r>
      <w:r w:rsidR="00610E6B" w:rsidRPr="00FD25E4">
        <w:t>.</w:t>
      </w:r>
    </w:p>
    <w:p w:rsidR="00C530C9" w:rsidRPr="00FD25E4" w:rsidRDefault="00C530C9" w:rsidP="00CA4F42">
      <w:pPr>
        <w:jc w:val="both"/>
      </w:pPr>
    </w:p>
    <w:p w:rsidR="00CA4F42" w:rsidRPr="00FD25E4" w:rsidRDefault="005A689D" w:rsidP="00CA4F42">
      <w:pPr>
        <w:autoSpaceDE w:val="0"/>
        <w:autoSpaceDN w:val="0"/>
        <w:adjustRightInd w:val="0"/>
        <w:ind w:firstLine="540"/>
        <w:jc w:val="center"/>
        <w:outlineLvl w:val="2"/>
      </w:pPr>
      <w:r w:rsidRPr="00FD25E4">
        <w:t>2</w:t>
      </w:r>
      <w:r w:rsidR="00CA4F42" w:rsidRPr="00FD25E4">
        <w:t xml:space="preserve">. ЦЕНА </w:t>
      </w:r>
      <w:r w:rsidR="009747D6" w:rsidRPr="00FD25E4">
        <w:t>ДОГОВОР</w:t>
      </w:r>
      <w:r w:rsidR="00CA4F42" w:rsidRPr="00FD25E4">
        <w:t>А</w:t>
      </w:r>
    </w:p>
    <w:p w:rsidR="00CA4F42" w:rsidRPr="00FD25E4" w:rsidRDefault="00CA4F42" w:rsidP="00CA4F42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D25E4">
        <w:rPr>
          <w:rFonts w:ascii="Times New Roman" w:hAnsi="Times New Roman"/>
          <w:sz w:val="24"/>
          <w:szCs w:val="24"/>
        </w:rPr>
        <w:tab/>
      </w:r>
      <w:r w:rsidR="005A689D" w:rsidRPr="00FD25E4">
        <w:rPr>
          <w:rFonts w:ascii="Times New Roman" w:hAnsi="Times New Roman"/>
          <w:sz w:val="24"/>
          <w:szCs w:val="24"/>
        </w:rPr>
        <w:t>2</w:t>
      </w:r>
      <w:r w:rsidRPr="00FD25E4">
        <w:rPr>
          <w:rFonts w:ascii="Times New Roman" w:hAnsi="Times New Roman"/>
          <w:sz w:val="24"/>
          <w:szCs w:val="24"/>
        </w:rPr>
        <w:t xml:space="preserve">.1. Цена </w:t>
      </w:r>
      <w:r w:rsidR="009747D6" w:rsidRPr="00FD25E4">
        <w:rPr>
          <w:rFonts w:ascii="Times New Roman" w:hAnsi="Times New Roman"/>
          <w:sz w:val="24"/>
          <w:szCs w:val="24"/>
        </w:rPr>
        <w:t>договор</w:t>
      </w:r>
      <w:r w:rsidRPr="00FD25E4">
        <w:rPr>
          <w:rFonts w:ascii="Times New Roman" w:hAnsi="Times New Roman"/>
          <w:sz w:val="24"/>
          <w:szCs w:val="24"/>
        </w:rPr>
        <w:t>а составляет</w:t>
      </w:r>
      <w:r w:rsidR="007126DE" w:rsidRPr="00FD25E4">
        <w:rPr>
          <w:rFonts w:ascii="Times New Roman" w:hAnsi="Times New Roman"/>
          <w:sz w:val="24"/>
          <w:szCs w:val="24"/>
        </w:rPr>
        <w:t>180608</w:t>
      </w:r>
      <w:r w:rsidR="00895CEA" w:rsidRPr="00FD25E4">
        <w:rPr>
          <w:rFonts w:ascii="Times New Roman" w:hAnsi="Times New Roman"/>
          <w:sz w:val="24"/>
          <w:szCs w:val="24"/>
        </w:rPr>
        <w:t xml:space="preserve"> (</w:t>
      </w:r>
      <w:r w:rsidR="007126DE" w:rsidRPr="00FD25E4">
        <w:rPr>
          <w:rFonts w:ascii="Times New Roman" w:hAnsi="Times New Roman"/>
          <w:sz w:val="24"/>
          <w:szCs w:val="24"/>
        </w:rPr>
        <w:t xml:space="preserve">сто </w:t>
      </w:r>
      <w:r w:rsidR="00DB3F67" w:rsidRPr="00FD25E4">
        <w:rPr>
          <w:rFonts w:ascii="Times New Roman" w:hAnsi="Times New Roman"/>
          <w:sz w:val="24"/>
          <w:szCs w:val="24"/>
        </w:rPr>
        <w:t xml:space="preserve">восемьдесят </w:t>
      </w:r>
      <w:r w:rsidR="007126DE" w:rsidRPr="00FD25E4">
        <w:rPr>
          <w:rFonts w:ascii="Times New Roman" w:hAnsi="Times New Roman"/>
          <w:sz w:val="24"/>
          <w:szCs w:val="24"/>
        </w:rPr>
        <w:t>тысяч шестьсот восемь</w:t>
      </w:r>
      <w:proofErr w:type="gramStart"/>
      <w:r w:rsidR="007126DE" w:rsidRPr="00FD25E4">
        <w:rPr>
          <w:rFonts w:ascii="Times New Roman" w:hAnsi="Times New Roman"/>
          <w:sz w:val="24"/>
          <w:szCs w:val="24"/>
        </w:rPr>
        <w:t xml:space="preserve"> </w:t>
      </w:r>
      <w:r w:rsidR="003F24EA" w:rsidRPr="00FD25E4">
        <w:rPr>
          <w:rFonts w:ascii="Times New Roman" w:hAnsi="Times New Roman"/>
          <w:sz w:val="24"/>
          <w:szCs w:val="24"/>
        </w:rPr>
        <w:t>)</w:t>
      </w:r>
      <w:proofErr w:type="gramEnd"/>
      <w:r w:rsidR="00DE446E" w:rsidRPr="00FD25E4">
        <w:rPr>
          <w:rFonts w:ascii="Times New Roman" w:hAnsi="Times New Roman"/>
          <w:sz w:val="24"/>
          <w:szCs w:val="24"/>
        </w:rPr>
        <w:t xml:space="preserve"> ру</w:t>
      </w:r>
      <w:r w:rsidR="00C03F60" w:rsidRPr="00FD25E4">
        <w:rPr>
          <w:rFonts w:ascii="Times New Roman" w:hAnsi="Times New Roman"/>
          <w:sz w:val="24"/>
          <w:szCs w:val="24"/>
        </w:rPr>
        <w:t>блей.</w:t>
      </w:r>
    </w:p>
    <w:p w:rsidR="00CA4F42" w:rsidRPr="00FD25E4" w:rsidRDefault="005A689D" w:rsidP="00CA4F42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D25E4">
        <w:rPr>
          <w:rFonts w:ascii="Times New Roman" w:hAnsi="Times New Roman"/>
          <w:sz w:val="24"/>
          <w:szCs w:val="24"/>
        </w:rPr>
        <w:t>2</w:t>
      </w:r>
      <w:r w:rsidR="00CA4F42" w:rsidRPr="00FD25E4">
        <w:rPr>
          <w:rFonts w:ascii="Times New Roman" w:hAnsi="Times New Roman"/>
          <w:sz w:val="24"/>
          <w:szCs w:val="24"/>
        </w:rPr>
        <w:t xml:space="preserve">.2. </w:t>
      </w:r>
      <w:r w:rsidR="00831F9F" w:rsidRPr="00FD25E4">
        <w:rPr>
          <w:rFonts w:ascii="Times New Roman" w:hAnsi="Times New Roman"/>
          <w:sz w:val="24"/>
          <w:szCs w:val="24"/>
        </w:rPr>
        <w:t xml:space="preserve">Валютой для установления цены </w:t>
      </w:r>
      <w:r w:rsidR="009747D6" w:rsidRPr="00FD25E4">
        <w:rPr>
          <w:rFonts w:ascii="Times New Roman" w:hAnsi="Times New Roman"/>
          <w:sz w:val="24"/>
          <w:szCs w:val="24"/>
        </w:rPr>
        <w:t>договор</w:t>
      </w:r>
      <w:r w:rsidR="00831F9F" w:rsidRPr="00FD25E4">
        <w:rPr>
          <w:rFonts w:ascii="Times New Roman" w:hAnsi="Times New Roman"/>
          <w:sz w:val="24"/>
          <w:szCs w:val="24"/>
        </w:rPr>
        <w:t>а и расчетов с Поставщиком является рубль Российской Федерации.</w:t>
      </w:r>
    </w:p>
    <w:p w:rsidR="00831F9F" w:rsidRPr="00FD25E4" w:rsidRDefault="005A689D" w:rsidP="00831F9F">
      <w:pPr>
        <w:ind w:firstLine="709"/>
        <w:jc w:val="both"/>
      </w:pPr>
      <w:r w:rsidRPr="00FD25E4">
        <w:t>2</w:t>
      </w:r>
      <w:r w:rsidR="00CA4F42" w:rsidRPr="00FD25E4">
        <w:t xml:space="preserve">.3. Источник финансирования </w:t>
      </w:r>
      <w:r w:rsidR="009747D6" w:rsidRPr="00FD25E4">
        <w:t>договор</w:t>
      </w:r>
      <w:r w:rsidR="00CA4F42" w:rsidRPr="00FD25E4">
        <w:t>а</w:t>
      </w:r>
      <w:r w:rsidR="00831F9F" w:rsidRPr="00FD25E4">
        <w:t xml:space="preserve"> - </w:t>
      </w:r>
      <w:r w:rsidR="00CA4F42" w:rsidRPr="00FD25E4">
        <w:t xml:space="preserve"> </w:t>
      </w:r>
      <w:r w:rsidR="004416C3" w:rsidRPr="00FD25E4">
        <w:t xml:space="preserve">Бюджет </w:t>
      </w:r>
      <w:r w:rsidR="007126DE" w:rsidRPr="00FD25E4">
        <w:t>МР "</w:t>
      </w:r>
      <w:r w:rsidR="0048701B" w:rsidRPr="00FD25E4">
        <w:t>Ногайский район</w:t>
      </w:r>
      <w:r w:rsidR="007126DE" w:rsidRPr="00FD25E4">
        <w:t>"</w:t>
      </w:r>
      <w:r w:rsidR="004416C3" w:rsidRPr="00FD25E4">
        <w:t>.</w:t>
      </w:r>
      <w:r w:rsidR="00CA4F42" w:rsidRPr="00FD25E4">
        <w:tab/>
      </w:r>
    </w:p>
    <w:p w:rsidR="004416C3" w:rsidRPr="00FD25E4" w:rsidRDefault="005A689D" w:rsidP="00831F9F">
      <w:pPr>
        <w:ind w:firstLine="709"/>
        <w:jc w:val="both"/>
      </w:pPr>
      <w:r w:rsidRPr="00FD25E4">
        <w:t>2</w:t>
      </w:r>
      <w:r w:rsidR="00CA4F42" w:rsidRPr="00FD25E4">
        <w:t xml:space="preserve">.4. </w:t>
      </w:r>
      <w:r w:rsidR="00831F9F" w:rsidRPr="00FD25E4">
        <w:t xml:space="preserve">Порядок формирования цены </w:t>
      </w:r>
      <w:r w:rsidR="009747D6" w:rsidRPr="00FD25E4">
        <w:t>договор</w:t>
      </w:r>
      <w:r w:rsidR="00831F9F" w:rsidRPr="00FD25E4">
        <w:t xml:space="preserve">а: </w:t>
      </w:r>
      <w:r w:rsidR="004416C3" w:rsidRPr="00FD25E4">
        <w:t xml:space="preserve">запрос </w:t>
      </w:r>
      <w:r w:rsidR="00C5681C" w:rsidRPr="00FD25E4">
        <w:t>ценовой информации</w:t>
      </w:r>
      <w:r w:rsidR="004416C3" w:rsidRPr="00FD25E4">
        <w:t>.</w:t>
      </w:r>
    </w:p>
    <w:p w:rsidR="00CA4F42" w:rsidRPr="00FD25E4" w:rsidRDefault="005A689D" w:rsidP="00831F9F">
      <w:pPr>
        <w:ind w:firstLine="709"/>
        <w:jc w:val="both"/>
        <w:rPr>
          <w:bCs/>
        </w:rPr>
      </w:pPr>
      <w:r w:rsidRPr="00FD25E4">
        <w:t>2</w:t>
      </w:r>
      <w:r w:rsidR="00CA4F42" w:rsidRPr="00FD25E4">
        <w:t xml:space="preserve">.5. </w:t>
      </w:r>
      <w:r w:rsidR="00CA4F42" w:rsidRPr="00FD25E4">
        <w:rPr>
          <w:bCs/>
        </w:rPr>
        <w:t xml:space="preserve">Цена </w:t>
      </w:r>
      <w:r w:rsidR="009747D6" w:rsidRPr="00FD25E4">
        <w:rPr>
          <w:bCs/>
        </w:rPr>
        <w:t>договор</w:t>
      </w:r>
      <w:r w:rsidR="00CA4F42" w:rsidRPr="00FD25E4">
        <w:rPr>
          <w:bCs/>
        </w:rPr>
        <w:t>а является твердой</w:t>
      </w:r>
      <w:r w:rsidR="00E65471" w:rsidRPr="00FD25E4">
        <w:rPr>
          <w:bCs/>
        </w:rPr>
        <w:t xml:space="preserve">, определяется на весь срок исполнения </w:t>
      </w:r>
      <w:r w:rsidR="009747D6" w:rsidRPr="00FD25E4">
        <w:rPr>
          <w:bCs/>
        </w:rPr>
        <w:t>договор</w:t>
      </w:r>
      <w:r w:rsidR="00E65471" w:rsidRPr="00FD25E4">
        <w:rPr>
          <w:bCs/>
        </w:rPr>
        <w:t xml:space="preserve">а </w:t>
      </w:r>
      <w:r w:rsidR="00CA4F42" w:rsidRPr="00FD25E4">
        <w:rPr>
          <w:bCs/>
        </w:rPr>
        <w:t xml:space="preserve"> и не может изменяться в ходе его исполнения за исключением случа</w:t>
      </w:r>
      <w:r w:rsidR="004416C3" w:rsidRPr="00FD25E4">
        <w:rPr>
          <w:bCs/>
        </w:rPr>
        <w:t>ев</w:t>
      </w:r>
      <w:r w:rsidR="00CA4F42" w:rsidRPr="00FD25E4">
        <w:rPr>
          <w:bCs/>
        </w:rPr>
        <w:t>, предусмотренн</w:t>
      </w:r>
      <w:r w:rsidR="004416C3" w:rsidRPr="00FD25E4">
        <w:rPr>
          <w:bCs/>
        </w:rPr>
        <w:t>ых</w:t>
      </w:r>
      <w:r w:rsidR="00CA4F42" w:rsidRPr="00FD25E4">
        <w:rPr>
          <w:bCs/>
        </w:rPr>
        <w:t xml:space="preserve"> пункт</w:t>
      </w:r>
      <w:r w:rsidR="004416C3" w:rsidRPr="00FD25E4">
        <w:rPr>
          <w:bCs/>
        </w:rPr>
        <w:t>ами</w:t>
      </w:r>
      <w:r w:rsidR="00CA4F42" w:rsidRPr="00FD25E4">
        <w:rPr>
          <w:bCs/>
        </w:rPr>
        <w:t xml:space="preserve"> </w:t>
      </w:r>
      <w:r w:rsidRPr="00FD25E4">
        <w:rPr>
          <w:bCs/>
        </w:rPr>
        <w:t>2</w:t>
      </w:r>
      <w:r w:rsidR="00CA4F42" w:rsidRPr="00FD25E4">
        <w:rPr>
          <w:bCs/>
        </w:rPr>
        <w:t>.6</w:t>
      </w:r>
      <w:r w:rsidR="004416C3" w:rsidRPr="00FD25E4">
        <w:rPr>
          <w:bCs/>
        </w:rPr>
        <w:t>, 2.7</w:t>
      </w:r>
      <w:r w:rsidR="00CA4F42" w:rsidRPr="00FD25E4">
        <w:rPr>
          <w:bCs/>
          <w:color w:val="00B050"/>
        </w:rPr>
        <w:t xml:space="preserve"> </w:t>
      </w:r>
      <w:r w:rsidR="00CA4F42" w:rsidRPr="00FD25E4">
        <w:rPr>
          <w:bCs/>
        </w:rPr>
        <w:t xml:space="preserve"> настоящего </w:t>
      </w:r>
      <w:r w:rsidR="009747D6" w:rsidRPr="00FD25E4">
        <w:rPr>
          <w:bCs/>
        </w:rPr>
        <w:t>договор</w:t>
      </w:r>
      <w:r w:rsidR="00CA4F42" w:rsidRPr="00FD25E4">
        <w:rPr>
          <w:bCs/>
        </w:rPr>
        <w:t xml:space="preserve">а. </w:t>
      </w:r>
    </w:p>
    <w:p w:rsidR="00E65471" w:rsidRPr="00FD25E4" w:rsidRDefault="005A689D" w:rsidP="00CB17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25E4">
        <w:rPr>
          <w:bCs/>
        </w:rPr>
        <w:t>2</w:t>
      </w:r>
      <w:r w:rsidR="00CA4F42" w:rsidRPr="00FD25E4">
        <w:rPr>
          <w:bCs/>
        </w:rPr>
        <w:t xml:space="preserve">.6. Цена </w:t>
      </w:r>
      <w:r w:rsidR="009747D6" w:rsidRPr="00FD25E4">
        <w:rPr>
          <w:bCs/>
        </w:rPr>
        <w:t>договор</w:t>
      </w:r>
      <w:r w:rsidR="00CA4F42" w:rsidRPr="00FD25E4">
        <w:rPr>
          <w:bCs/>
        </w:rPr>
        <w:t xml:space="preserve">а может быть снижена по соглашению Сторон без изменения предусмотренных </w:t>
      </w:r>
      <w:r w:rsidR="009747D6" w:rsidRPr="00FD25E4">
        <w:rPr>
          <w:bCs/>
        </w:rPr>
        <w:t>договор</w:t>
      </w:r>
      <w:r w:rsidR="00CA4F42" w:rsidRPr="00FD25E4">
        <w:rPr>
          <w:bCs/>
        </w:rPr>
        <w:t xml:space="preserve">ом </w:t>
      </w:r>
      <w:r w:rsidR="004416C3" w:rsidRPr="00FD25E4">
        <w:rPr>
          <w:bCs/>
        </w:rPr>
        <w:t>количества Товара</w:t>
      </w:r>
      <w:r w:rsidR="00E65471" w:rsidRPr="00FD25E4">
        <w:rPr>
          <w:rFonts w:eastAsiaTheme="minorHAnsi"/>
          <w:lang w:eastAsia="en-US"/>
        </w:rPr>
        <w:t xml:space="preserve">, качества поставляемого </w:t>
      </w:r>
      <w:r w:rsidR="002249E5" w:rsidRPr="00FD25E4">
        <w:rPr>
          <w:rFonts w:eastAsiaTheme="minorHAnsi"/>
          <w:lang w:eastAsia="en-US"/>
        </w:rPr>
        <w:t>Т</w:t>
      </w:r>
      <w:r w:rsidR="00E65471" w:rsidRPr="00FD25E4">
        <w:rPr>
          <w:rFonts w:eastAsiaTheme="minorHAnsi"/>
          <w:lang w:eastAsia="en-US"/>
        </w:rPr>
        <w:t>овар</w:t>
      </w:r>
      <w:r w:rsidR="002249E5" w:rsidRPr="00FD25E4">
        <w:rPr>
          <w:rFonts w:eastAsiaTheme="minorHAnsi"/>
          <w:lang w:eastAsia="en-US"/>
        </w:rPr>
        <w:t>а</w:t>
      </w:r>
      <w:r w:rsidR="00E65471" w:rsidRPr="00FD25E4">
        <w:rPr>
          <w:rFonts w:eastAsiaTheme="minorHAnsi"/>
          <w:lang w:eastAsia="en-US"/>
        </w:rPr>
        <w:t xml:space="preserve"> и иных условий </w:t>
      </w:r>
      <w:r w:rsidR="009747D6" w:rsidRPr="00FD25E4">
        <w:rPr>
          <w:rFonts w:eastAsiaTheme="minorHAnsi"/>
          <w:lang w:eastAsia="en-US"/>
        </w:rPr>
        <w:t>договор</w:t>
      </w:r>
      <w:r w:rsidR="00E65471" w:rsidRPr="00FD25E4">
        <w:rPr>
          <w:rFonts w:eastAsiaTheme="minorHAnsi"/>
          <w:lang w:eastAsia="en-US"/>
        </w:rPr>
        <w:t>а.</w:t>
      </w:r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2</w:t>
      </w:r>
      <w:r w:rsidR="00CA4F42" w:rsidRPr="00FD25E4">
        <w:t xml:space="preserve">.7. Настоящий </w:t>
      </w:r>
      <w:r w:rsidR="009747D6" w:rsidRPr="00FD25E4">
        <w:t>договор</w:t>
      </w:r>
      <w:r w:rsidR="00CA4F42" w:rsidRPr="00FD25E4">
        <w:t xml:space="preserve"> </w:t>
      </w:r>
      <w:r w:rsidR="004416C3" w:rsidRPr="00FD25E4">
        <w:t xml:space="preserve">предусматривает </w:t>
      </w:r>
      <w:r w:rsidR="00CA4F42" w:rsidRPr="00FD25E4">
        <w:t xml:space="preserve">право Заказчика по согласованию с Поставщиком в ходе исполнения </w:t>
      </w:r>
      <w:r w:rsidR="009747D6" w:rsidRPr="00FD25E4">
        <w:t>договор</w:t>
      </w:r>
      <w:r w:rsidR="00CA4F42" w:rsidRPr="00FD25E4">
        <w:t xml:space="preserve">а изменить не более чем на десять процентов количество предусмотренного </w:t>
      </w:r>
      <w:r w:rsidR="009747D6" w:rsidRPr="00FD25E4">
        <w:t>договор</w:t>
      </w:r>
      <w:r w:rsidR="00CA4F42" w:rsidRPr="00FD25E4">
        <w:t>ом Товара  при изменении потребности в Товаре.</w:t>
      </w:r>
    </w:p>
    <w:p w:rsidR="009877C6" w:rsidRPr="00FD25E4" w:rsidRDefault="009877C6" w:rsidP="00C03F60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9877C6" w:rsidRPr="00FD25E4" w:rsidRDefault="009877C6" w:rsidP="00C03F60">
      <w:pPr>
        <w:pStyle w:val="ConsNormal"/>
        <w:tabs>
          <w:tab w:val="left" w:pos="709"/>
        </w:tabs>
        <w:ind w:firstLine="0"/>
        <w:rPr>
          <w:rFonts w:ascii="Times New Roman" w:hAnsi="Times New Roman"/>
          <w:sz w:val="24"/>
          <w:szCs w:val="24"/>
        </w:rPr>
      </w:pPr>
    </w:p>
    <w:p w:rsidR="00CA4F42" w:rsidRPr="00FD25E4" w:rsidRDefault="005A689D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FD25E4">
        <w:rPr>
          <w:rFonts w:ascii="Times New Roman" w:hAnsi="Times New Roman"/>
          <w:sz w:val="24"/>
          <w:szCs w:val="24"/>
        </w:rPr>
        <w:t>3</w:t>
      </w:r>
      <w:r w:rsidR="00CA4F42" w:rsidRPr="00FD25E4">
        <w:rPr>
          <w:rFonts w:ascii="Times New Roman" w:hAnsi="Times New Roman"/>
          <w:sz w:val="24"/>
          <w:szCs w:val="24"/>
        </w:rPr>
        <w:t>. ПОРЯДОК РАСЧЕТОВ</w:t>
      </w:r>
    </w:p>
    <w:p w:rsidR="00CA4F42" w:rsidRPr="00FD25E4" w:rsidRDefault="005A689D" w:rsidP="00CA4F42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FD25E4">
        <w:t>3</w:t>
      </w:r>
      <w:r w:rsidR="00CA4F42" w:rsidRPr="00FD25E4">
        <w:t xml:space="preserve">.1. </w:t>
      </w:r>
      <w:r w:rsidR="00CA4F42" w:rsidRPr="00FD25E4">
        <w:rPr>
          <w:bCs/>
        </w:rPr>
        <w:t xml:space="preserve">Оплата за поставку Товара осуществляется по цене, установленной п. </w:t>
      </w:r>
      <w:r w:rsidRPr="00FD25E4">
        <w:rPr>
          <w:bCs/>
        </w:rPr>
        <w:t>2</w:t>
      </w:r>
      <w:r w:rsidR="00CA4F42" w:rsidRPr="00FD25E4">
        <w:rPr>
          <w:bCs/>
        </w:rPr>
        <w:t xml:space="preserve">.1 </w:t>
      </w:r>
      <w:r w:rsidR="009747D6" w:rsidRPr="00FD25E4">
        <w:rPr>
          <w:bCs/>
        </w:rPr>
        <w:t>договор</w:t>
      </w:r>
      <w:r w:rsidR="00CA4F42" w:rsidRPr="00FD25E4">
        <w:t>а</w:t>
      </w:r>
      <w:r w:rsidR="00CA4F42" w:rsidRPr="00FD25E4">
        <w:rPr>
          <w:bCs/>
        </w:rPr>
        <w:t>.</w:t>
      </w:r>
    </w:p>
    <w:p w:rsidR="008C4364" w:rsidRPr="00FD25E4" w:rsidRDefault="005A689D" w:rsidP="008C4364">
      <w:pPr>
        <w:ind w:firstLine="709"/>
        <w:jc w:val="both"/>
      </w:pPr>
      <w:r w:rsidRPr="00FD25E4">
        <w:t>3</w:t>
      </w:r>
      <w:r w:rsidR="00CA4F42" w:rsidRPr="00FD25E4">
        <w:t xml:space="preserve">.2. </w:t>
      </w:r>
      <w:r w:rsidR="008C4364" w:rsidRPr="00FD25E4">
        <w:t xml:space="preserve">Порядок оплаты по </w:t>
      </w:r>
      <w:r w:rsidR="009747D6" w:rsidRPr="00FD25E4">
        <w:t>договор</w:t>
      </w:r>
      <w:r w:rsidR="008C4364" w:rsidRPr="00FD25E4">
        <w:t xml:space="preserve">у: </w:t>
      </w:r>
      <w:r w:rsidR="004416C3" w:rsidRPr="00FD25E4">
        <w:t xml:space="preserve">в течение 30 банковских дней </w:t>
      </w:r>
      <w:proofErr w:type="gramStart"/>
      <w:r w:rsidR="004416C3" w:rsidRPr="00FD25E4">
        <w:t>с</w:t>
      </w:r>
      <w:r w:rsidR="00C90403" w:rsidRPr="00FD25E4">
        <w:t xml:space="preserve"> </w:t>
      </w:r>
      <w:r w:rsidR="00AE4A02" w:rsidRPr="00FD25E4">
        <w:t>даты подписания</w:t>
      </w:r>
      <w:proofErr w:type="gramEnd"/>
      <w:r w:rsidR="00AE4A02" w:rsidRPr="00FD25E4">
        <w:t xml:space="preserve"> заказчиком документа о приемке </w:t>
      </w:r>
    </w:p>
    <w:p w:rsidR="00CA4F42" w:rsidRPr="00FD25E4" w:rsidRDefault="005A689D" w:rsidP="008C4364">
      <w:pPr>
        <w:ind w:firstLine="709"/>
        <w:jc w:val="both"/>
      </w:pPr>
      <w:r w:rsidRPr="00FD25E4">
        <w:t>3</w:t>
      </w:r>
      <w:r w:rsidR="00C409DA" w:rsidRPr="00FD25E4">
        <w:t>.3</w:t>
      </w:r>
      <w:r w:rsidR="00CA4F42" w:rsidRPr="00FD25E4">
        <w:t>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:rsidR="00CA4F42" w:rsidRPr="00FD25E4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CA4F42" w:rsidRPr="00FD25E4" w:rsidRDefault="00CA4F42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05510" w:rsidRPr="00FD25E4" w:rsidRDefault="00405510" w:rsidP="00CA4F42">
      <w:pPr>
        <w:tabs>
          <w:tab w:val="left" w:pos="709"/>
          <w:tab w:val="left" w:pos="1134"/>
        </w:tabs>
        <w:ind w:firstLine="709"/>
        <w:jc w:val="center"/>
      </w:pPr>
    </w:p>
    <w:p w:rsidR="00405510" w:rsidRPr="00FD25E4" w:rsidRDefault="00405510" w:rsidP="00CA4F42">
      <w:pPr>
        <w:tabs>
          <w:tab w:val="left" w:pos="709"/>
          <w:tab w:val="left" w:pos="1134"/>
        </w:tabs>
        <w:ind w:firstLine="709"/>
        <w:jc w:val="center"/>
      </w:pPr>
    </w:p>
    <w:p w:rsidR="00CA4F42" w:rsidRPr="00FD25E4" w:rsidRDefault="005A689D" w:rsidP="00CA4F42">
      <w:pPr>
        <w:tabs>
          <w:tab w:val="left" w:pos="709"/>
          <w:tab w:val="left" w:pos="1134"/>
        </w:tabs>
        <w:ind w:firstLine="709"/>
        <w:jc w:val="center"/>
      </w:pPr>
      <w:r w:rsidRPr="00FD25E4">
        <w:t>4</w:t>
      </w:r>
      <w:r w:rsidR="00CA4F42" w:rsidRPr="00FD25E4">
        <w:t>. ПРАВА И ОБЯЗАННОСТИ СТОРОН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>.1. Заказчик вправе: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 xml:space="preserve">.1.1. Требовать от Поставщика надлежащего исполнения обязательств в соответствии с условиями </w:t>
      </w:r>
      <w:r w:rsidR="009747D6" w:rsidRPr="00FD25E4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FD25E4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 xml:space="preserve">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9747D6" w:rsidRPr="00FD25E4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FD25E4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 xml:space="preserve">.1.3. Запрашивать у Поставщика информацию о ходе и состоянии исполнения обязательств Поставщика по настоящему </w:t>
      </w:r>
      <w:r w:rsidR="009747D6" w:rsidRPr="00FD25E4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FD25E4">
        <w:rPr>
          <w:rFonts w:ascii="Times New Roman" w:hAnsi="Times New Roman" w:cs="Times New Roman"/>
          <w:sz w:val="24"/>
          <w:szCs w:val="24"/>
        </w:rPr>
        <w:t>у.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>.2. Заказчик обязан: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 xml:space="preserve">.2.1. Своевременно принять и оплатить поставку Товара в соответствии с условиями настоящего </w:t>
      </w:r>
      <w:r w:rsidR="009747D6" w:rsidRPr="00FD25E4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FD25E4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FD25E4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E4">
        <w:rPr>
          <w:rFonts w:ascii="Times New Roman" w:hAnsi="Times New Roman" w:cs="Times New Roman"/>
          <w:sz w:val="24"/>
          <w:szCs w:val="24"/>
        </w:rPr>
        <w:t>4</w:t>
      </w:r>
      <w:r w:rsidR="00CA4F42" w:rsidRPr="00FD25E4">
        <w:rPr>
          <w:rFonts w:ascii="Times New Roman" w:hAnsi="Times New Roman" w:cs="Times New Roman"/>
          <w:sz w:val="24"/>
          <w:szCs w:val="24"/>
        </w:rPr>
        <w:t xml:space="preserve">.2.2. Своевременно предоставлять разъяснения и уточнения по запросам Поставщика в части поставки Товара в соответствии с  условиями настоящего  </w:t>
      </w:r>
      <w:r w:rsidR="009747D6" w:rsidRPr="00FD25E4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FD25E4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FD25E4" w:rsidRDefault="005A689D" w:rsidP="00375A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25E4">
        <w:t>4</w:t>
      </w:r>
      <w:r w:rsidR="00CA4F42" w:rsidRPr="00FD25E4">
        <w:t xml:space="preserve">.2.3. </w:t>
      </w:r>
      <w:proofErr w:type="gramStart"/>
      <w:r w:rsidR="00375A3F" w:rsidRPr="00FD25E4">
        <w:rPr>
          <w:rFonts w:eastAsiaTheme="minorHAnsi"/>
          <w:lang w:eastAsia="en-US"/>
        </w:rPr>
        <w:t xml:space="preserve">В случае просрочки исполнения Поставщиком обязательств (в том числе гарантийных обязательства), предусмотренных </w:t>
      </w:r>
      <w:r w:rsidR="009747D6" w:rsidRPr="00FD25E4">
        <w:rPr>
          <w:rFonts w:eastAsiaTheme="minorHAnsi"/>
          <w:lang w:eastAsia="en-US"/>
        </w:rPr>
        <w:t>договор</w:t>
      </w:r>
      <w:r w:rsidR="00375A3F" w:rsidRPr="00FD25E4">
        <w:rPr>
          <w:rFonts w:eastAsiaTheme="minorHAnsi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9747D6" w:rsidRPr="00FD25E4">
        <w:rPr>
          <w:rFonts w:eastAsiaTheme="minorHAnsi"/>
          <w:lang w:eastAsia="en-US"/>
        </w:rPr>
        <w:t>договор</w:t>
      </w:r>
      <w:r w:rsidR="00375A3F" w:rsidRPr="00FD25E4">
        <w:rPr>
          <w:rFonts w:eastAsiaTheme="minorHAnsi"/>
          <w:lang w:eastAsia="en-US"/>
        </w:rPr>
        <w:t>ом, н</w:t>
      </w:r>
      <w:r w:rsidR="00CA4F42" w:rsidRPr="00FD25E4">
        <w:t xml:space="preserve">аправлять Поставщику </w:t>
      </w:r>
      <w:r w:rsidR="00DE5D26" w:rsidRPr="00FD25E4">
        <w:t xml:space="preserve">требование </w:t>
      </w:r>
      <w:r w:rsidR="00CA4F42" w:rsidRPr="00FD25E4">
        <w:t xml:space="preserve">об уплате в добровольном порядке сумм неустойки, предусмотренных настоящим </w:t>
      </w:r>
      <w:r w:rsidR="009747D6" w:rsidRPr="00FD25E4">
        <w:t>договор</w:t>
      </w:r>
      <w:r w:rsidR="00CA4F42" w:rsidRPr="00FD25E4">
        <w:t>ом, за неисполнение (ненадлежащее исполнение) Поставщиком своих обязательств</w:t>
      </w:r>
      <w:r w:rsidR="00725BCB" w:rsidRPr="00FD25E4">
        <w:t xml:space="preserve"> (в том числе гарантийных)</w:t>
      </w:r>
      <w:r w:rsidR="00CA4F42" w:rsidRPr="00FD25E4">
        <w:t xml:space="preserve"> по настоящему </w:t>
      </w:r>
      <w:r w:rsidR="009747D6" w:rsidRPr="00FD25E4">
        <w:t>договор</w:t>
      </w:r>
      <w:r w:rsidR="00CA4F42" w:rsidRPr="00FD25E4">
        <w:t>у.</w:t>
      </w:r>
      <w:proofErr w:type="gramEnd"/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4F42" w:rsidRPr="00FD25E4">
        <w:t xml:space="preserve">.2.4. В случае неуплаты Поставщиком в добровольном порядке предусмотренных настоящим </w:t>
      </w:r>
      <w:r w:rsidR="009747D6" w:rsidRPr="00FD25E4">
        <w:t>договор</w:t>
      </w:r>
      <w:r w:rsidR="00CA4F42" w:rsidRPr="00FD25E4">
        <w:t>ом сумм неустойки за неисполнение своих обязатель</w:t>
      </w:r>
      <w:proofErr w:type="gramStart"/>
      <w:r w:rsidR="00CA4F42" w:rsidRPr="00FD25E4">
        <w:t>ств вз</w:t>
      </w:r>
      <w:proofErr w:type="gramEnd"/>
      <w:r w:rsidR="00CA4F42" w:rsidRPr="00FD25E4">
        <w:t xml:space="preserve">ыскивать их в судебном порядке либо производить оплату по </w:t>
      </w:r>
      <w:r w:rsidR="009747D6" w:rsidRPr="00FD25E4">
        <w:t>договор</w:t>
      </w:r>
      <w:r w:rsidR="00CA4F42" w:rsidRPr="00FD25E4">
        <w:t>у в соответствии с п.</w:t>
      </w:r>
      <w:r w:rsidR="00BC1825" w:rsidRPr="00FD25E4">
        <w:t>8</w:t>
      </w:r>
      <w:r w:rsidR="00CA4F42" w:rsidRPr="00FD25E4">
        <w:t xml:space="preserve">.4 настоящего </w:t>
      </w:r>
      <w:r w:rsidR="009747D6" w:rsidRPr="00FD25E4">
        <w:t>договор</w:t>
      </w:r>
      <w:r w:rsidR="00CA4F42" w:rsidRPr="00FD25E4">
        <w:t>а.</w:t>
      </w:r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4F42" w:rsidRPr="00FD25E4">
        <w:t xml:space="preserve">.2.5. </w:t>
      </w:r>
      <w:proofErr w:type="gramStart"/>
      <w:r w:rsidR="00CA4F42" w:rsidRPr="00FD25E4">
        <w:t xml:space="preserve">При направлении в суд искового заявления с требованиями о расторжении </w:t>
      </w:r>
      <w:r w:rsidR="009747D6" w:rsidRPr="00FD25E4">
        <w:t>договор</w:t>
      </w:r>
      <w:r w:rsidR="00CA4F42" w:rsidRPr="00FD25E4">
        <w:t xml:space="preserve">а  одновременно заявлять требования об оплате неустойки, рассчитанной в соответствии с положениями законодательства и условиями </w:t>
      </w:r>
      <w:r w:rsidR="009747D6" w:rsidRPr="00FD25E4">
        <w:t>договор</w:t>
      </w:r>
      <w:r w:rsidR="00CA4F42" w:rsidRPr="00FD25E4">
        <w:t>а, если на момент подачи такого заявления имелись основания для взыскания неустойки и такая неустойка не была оплачена в соответствии с   п.</w:t>
      </w:r>
      <w:r w:rsidRPr="00FD25E4">
        <w:t>9</w:t>
      </w:r>
      <w:r w:rsidR="00CA4F42" w:rsidRPr="00FD25E4">
        <w:t xml:space="preserve">.4 настоящего </w:t>
      </w:r>
      <w:r w:rsidR="009747D6" w:rsidRPr="00FD25E4">
        <w:t>договор</w:t>
      </w:r>
      <w:r w:rsidR="00CA4F42" w:rsidRPr="00FD25E4">
        <w:t xml:space="preserve">а либо отсутствовала возможность для оплаты по </w:t>
      </w:r>
      <w:r w:rsidR="009747D6" w:rsidRPr="00FD25E4">
        <w:t>договор</w:t>
      </w:r>
      <w:r w:rsidR="00CA4F42" w:rsidRPr="00FD25E4">
        <w:t>у в соответствии с</w:t>
      </w:r>
      <w:proofErr w:type="gramEnd"/>
      <w:r w:rsidR="00CA4F42" w:rsidRPr="00FD25E4">
        <w:t xml:space="preserve"> п.</w:t>
      </w:r>
      <w:r w:rsidRPr="00FD25E4">
        <w:t>9</w:t>
      </w:r>
      <w:r w:rsidR="00CA4F42" w:rsidRPr="00FD25E4">
        <w:t xml:space="preserve">.4 настоящего </w:t>
      </w:r>
      <w:r w:rsidR="009747D6" w:rsidRPr="00FD25E4">
        <w:t>договор</w:t>
      </w:r>
      <w:r w:rsidR="00CA4F42" w:rsidRPr="00FD25E4">
        <w:t>а.</w:t>
      </w:r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4F42" w:rsidRPr="00FD25E4">
        <w:t xml:space="preserve">.2.6. Не допускать расторжения </w:t>
      </w:r>
      <w:r w:rsidR="009747D6" w:rsidRPr="00FD25E4">
        <w:t>договор</w:t>
      </w:r>
      <w:r w:rsidR="00CA4F42" w:rsidRPr="00FD25E4"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9747D6" w:rsidRPr="00FD25E4">
        <w:t>договор</w:t>
      </w:r>
      <w:r w:rsidR="00CA4F42" w:rsidRPr="00FD25E4">
        <w:t>ом, и Поставщиком такая неустойка  не оплачена, в том числе и в порядке, предусмотренном п.</w:t>
      </w:r>
      <w:r w:rsidRPr="00FD25E4">
        <w:t>9</w:t>
      </w:r>
      <w:r w:rsidR="00CA4F42" w:rsidRPr="00FD25E4">
        <w:t xml:space="preserve">.4 настоящего </w:t>
      </w:r>
      <w:r w:rsidR="009747D6" w:rsidRPr="00FD25E4">
        <w:t>договор</w:t>
      </w:r>
      <w:r w:rsidR="00CA4F42" w:rsidRPr="00FD25E4">
        <w:t>а.</w:t>
      </w:r>
    </w:p>
    <w:p w:rsidR="00CA4F42" w:rsidRPr="00FD25E4" w:rsidRDefault="00CA4F42" w:rsidP="00CA4F42">
      <w:pPr>
        <w:autoSpaceDE w:val="0"/>
        <w:autoSpaceDN w:val="0"/>
        <w:adjustRightInd w:val="0"/>
        <w:ind w:firstLine="540"/>
        <w:jc w:val="both"/>
      </w:pPr>
      <w:r w:rsidRPr="00FD25E4">
        <w:t xml:space="preserve">  </w:t>
      </w:r>
      <w:r w:rsidR="005A689D" w:rsidRPr="00FD25E4">
        <w:t>4</w:t>
      </w:r>
      <w:r w:rsidRPr="00FD25E4">
        <w:t xml:space="preserve">.2.7. В случае если окончание срока действия </w:t>
      </w:r>
      <w:r w:rsidR="009747D6" w:rsidRPr="00FD25E4">
        <w:t>договор</w:t>
      </w:r>
      <w:r w:rsidRPr="00FD25E4">
        <w:t>а повлекло прекращение обязатель</w:t>
      </w:r>
      <w:proofErr w:type="gramStart"/>
      <w:r w:rsidRPr="00FD25E4">
        <w:t>ств Ст</w:t>
      </w:r>
      <w:proofErr w:type="gramEnd"/>
      <w:r w:rsidRPr="00FD25E4">
        <w:t xml:space="preserve">орон по </w:t>
      </w:r>
      <w:r w:rsidR="009747D6" w:rsidRPr="00FD25E4">
        <w:t>договор</w:t>
      </w:r>
      <w:r w:rsidRPr="00FD25E4">
        <w:t xml:space="preserve">у, но при этом имеются основания требовать от Поставщика оплаты неустойки за неисполнение или ненадлежащее исполнение обязательств по </w:t>
      </w:r>
      <w:r w:rsidR="009747D6" w:rsidRPr="00FD25E4">
        <w:t>договор</w:t>
      </w:r>
      <w:r w:rsidRPr="00FD25E4">
        <w:t xml:space="preserve">у (в случае если оплата по </w:t>
      </w:r>
      <w:r w:rsidR="009747D6" w:rsidRPr="00FD25E4">
        <w:t>договор</w:t>
      </w:r>
      <w:r w:rsidRPr="00FD25E4">
        <w:t>у не была произведена в соответствии с п.</w:t>
      </w:r>
      <w:r w:rsidR="00BC1825" w:rsidRPr="00FD25E4">
        <w:t>8</w:t>
      </w:r>
      <w:r w:rsidRPr="00FD25E4">
        <w:t xml:space="preserve">.4 настоящего </w:t>
      </w:r>
      <w:r w:rsidR="009747D6" w:rsidRPr="00FD25E4">
        <w:t>договор</w:t>
      </w:r>
      <w:r w:rsidRPr="00FD25E4">
        <w:t>а):</w:t>
      </w:r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4F42" w:rsidRPr="00FD25E4">
        <w:t xml:space="preserve">.2.7.1. В течение 10 дней </w:t>
      </w:r>
      <w:proofErr w:type="gramStart"/>
      <w:r w:rsidR="00CA4F42" w:rsidRPr="00FD25E4">
        <w:t>с даты окончания</w:t>
      </w:r>
      <w:proofErr w:type="gramEnd"/>
      <w:r w:rsidR="00CA4F42" w:rsidRPr="00FD25E4">
        <w:t xml:space="preserve"> срока действия </w:t>
      </w:r>
      <w:r w:rsidR="009747D6" w:rsidRPr="00FD25E4">
        <w:t>договор</w:t>
      </w:r>
      <w:r w:rsidR="00CA4F42" w:rsidRPr="00FD25E4">
        <w:t xml:space="preserve">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</w:t>
      </w:r>
      <w:r w:rsidR="009747D6" w:rsidRPr="00FD25E4">
        <w:t>Договор</w:t>
      </w:r>
      <w:r w:rsidR="00CA4F42" w:rsidRPr="00FD25E4">
        <w:t>а за весь период просрочки исполнения.</w:t>
      </w:r>
    </w:p>
    <w:p w:rsidR="00CA4F42" w:rsidRPr="00FD25E4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4F42" w:rsidRPr="00FD25E4">
        <w:t xml:space="preserve">.2.7.2. При неоплате в установленный срок Поставщиком неустойки не позднее 10 дней </w:t>
      </w:r>
      <w:proofErr w:type="gramStart"/>
      <w:r w:rsidR="00CA4F42" w:rsidRPr="00FD25E4">
        <w:t>с даты истечения</w:t>
      </w:r>
      <w:proofErr w:type="gramEnd"/>
      <w:r w:rsidR="00CA4F42" w:rsidRPr="00FD25E4">
        <w:t xml:space="preserve">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9747D6" w:rsidRPr="00FD25E4">
        <w:t>договор</w:t>
      </w:r>
      <w:r w:rsidR="00CA4F42" w:rsidRPr="00FD25E4">
        <w:t>а.</w:t>
      </w:r>
    </w:p>
    <w:p w:rsidR="00CA751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25E4">
        <w:t>4</w:t>
      </w:r>
      <w:r w:rsidR="00CA7512" w:rsidRPr="00FD25E4">
        <w:t>.2.8. Заказчик обязан провести экспертизу для про</w:t>
      </w:r>
      <w:r w:rsidR="00CA7512" w:rsidRPr="0018489A">
        <w:t>верки поставленных Постав</w:t>
      </w:r>
      <w:r w:rsidR="00647D33" w:rsidRPr="0018489A">
        <w:t xml:space="preserve">щиком товаров, предусмотренных </w:t>
      </w:r>
      <w:r w:rsidR="009747D6">
        <w:t>договор</w:t>
      </w:r>
      <w:r w:rsidR="00CA7512" w:rsidRPr="0018489A">
        <w:t xml:space="preserve">ом, в </w:t>
      </w:r>
      <w:r w:rsidR="00647D33" w:rsidRPr="0018489A">
        <w:t xml:space="preserve">части их соответствия условиям </w:t>
      </w:r>
      <w:r w:rsidR="009747D6">
        <w:t>договор</w:t>
      </w:r>
      <w:r w:rsidR="00CA7512" w:rsidRPr="0018489A">
        <w:t>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.3. Поставщик вправе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.3.1. Требовать подписания в соответствии с условиями </w:t>
      </w:r>
      <w:r w:rsidR="009747D6">
        <w:t>договор</w:t>
      </w:r>
      <w:r w:rsidR="00CA4F42" w:rsidRPr="0018489A">
        <w:t>а Заказчиком товарной накладной</w:t>
      </w:r>
      <w:r w:rsidR="004416C3" w:rsidRPr="0018489A">
        <w:t xml:space="preserve"> (или акта-приема Товара)</w:t>
      </w:r>
      <w:r w:rsidR="004416C3" w:rsidRPr="0018489A">
        <w:rPr>
          <w:color w:val="00B050"/>
        </w:rPr>
        <w:t xml:space="preserve"> </w:t>
      </w:r>
      <w:r w:rsidR="00CA4F42" w:rsidRPr="0018489A">
        <w:t xml:space="preserve">по настоящему </w:t>
      </w:r>
      <w:r w:rsidR="009747D6">
        <w:t>договор</w:t>
      </w:r>
      <w:r w:rsidR="00CA4F42" w:rsidRPr="0018489A">
        <w:t>у.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.3.2. Требовать своевременной оплаты за поставленный Товар в соответствии с условиями настоящего </w:t>
      </w:r>
      <w:r w:rsidR="009747D6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.3.3. Направлять Заказчику запросы и получать от него разъяснения и уточнения по вопросам поставки Товара в рамках настоящего </w:t>
      </w:r>
      <w:r w:rsidR="009747D6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 w:cs="Times New Roman"/>
          <w:sz w:val="24"/>
          <w:szCs w:val="24"/>
        </w:rPr>
        <w:t>а.</w:t>
      </w:r>
    </w:p>
    <w:p w:rsidR="00CA4F42" w:rsidRPr="0018489A" w:rsidRDefault="005A689D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b/>
          <w:sz w:val="24"/>
          <w:szCs w:val="24"/>
        </w:rPr>
        <w:t>4</w:t>
      </w:r>
      <w:r w:rsidR="00CA4F42" w:rsidRPr="0018489A">
        <w:rPr>
          <w:rFonts w:ascii="Times New Roman" w:hAnsi="Times New Roman" w:cs="Times New Roman"/>
          <w:b/>
          <w:sz w:val="24"/>
          <w:szCs w:val="24"/>
        </w:rPr>
        <w:t>.4. Поставщик обязан</w:t>
      </w:r>
      <w:r w:rsidR="00CA4F42" w:rsidRPr="0018489A">
        <w:rPr>
          <w:rFonts w:ascii="Times New Roman" w:hAnsi="Times New Roman" w:cs="Times New Roman"/>
          <w:sz w:val="24"/>
          <w:szCs w:val="24"/>
        </w:rPr>
        <w:t>:</w:t>
      </w:r>
    </w:p>
    <w:p w:rsidR="00CA4F42" w:rsidRPr="0018489A" w:rsidRDefault="005A689D" w:rsidP="00CA4F42">
      <w:pPr>
        <w:tabs>
          <w:tab w:val="left" w:pos="630"/>
          <w:tab w:val="left" w:pos="709"/>
        </w:tabs>
        <w:ind w:firstLine="709"/>
        <w:jc w:val="both"/>
      </w:pPr>
      <w:r w:rsidRPr="0018489A">
        <w:lastRenderedPageBreak/>
        <w:t>4</w:t>
      </w:r>
      <w:r w:rsidR="00CA4F42" w:rsidRPr="0018489A">
        <w:t xml:space="preserve">.4.1. Своевременно и надлежащим образом поставить Товар в соответствии с условиями настоящего </w:t>
      </w:r>
      <w:r w:rsidR="009747D6">
        <w:t>договор</w:t>
      </w:r>
      <w:r w:rsidR="00CA4F42" w:rsidRPr="0018489A">
        <w:t xml:space="preserve">а, произвести все виды погрузочно-разгрузочных работ и </w:t>
      </w:r>
      <w:r w:rsidR="00CA4F42" w:rsidRPr="0018489A">
        <w:rPr>
          <w:color w:val="0D0D0D"/>
        </w:rPr>
        <w:t xml:space="preserve">представить все необходимые документы, предусмотренные разделом </w:t>
      </w:r>
      <w:r w:rsidRPr="0018489A">
        <w:rPr>
          <w:color w:val="0D0D0D"/>
        </w:rPr>
        <w:t>1</w:t>
      </w:r>
      <w:r w:rsidR="00CA4F42" w:rsidRPr="0018489A">
        <w:rPr>
          <w:color w:val="0D0D0D"/>
        </w:rPr>
        <w:t xml:space="preserve"> настоящего </w:t>
      </w:r>
      <w:r w:rsidR="009747D6">
        <w:rPr>
          <w:color w:val="0D0D0D"/>
        </w:rPr>
        <w:t>договор</w:t>
      </w:r>
      <w:r w:rsidR="00CA4F42" w:rsidRPr="0018489A">
        <w:rPr>
          <w:color w:val="0D0D0D"/>
        </w:rPr>
        <w:t>а.</w:t>
      </w:r>
    </w:p>
    <w:p w:rsidR="00CA4F42" w:rsidRPr="0018489A" w:rsidRDefault="005A689D" w:rsidP="001477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>4</w:t>
      </w:r>
      <w:r w:rsidR="00CA4F42" w:rsidRPr="0018489A">
        <w:t xml:space="preserve">.4.2. </w:t>
      </w:r>
      <w:r w:rsidR="0014776C" w:rsidRPr="0018489A">
        <w:rPr>
          <w:rFonts w:eastAsiaTheme="minorHAnsi"/>
          <w:lang w:eastAsia="en-US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="009747D6">
        <w:rPr>
          <w:rFonts w:eastAsiaTheme="minorHAnsi"/>
          <w:lang w:eastAsia="en-US"/>
        </w:rPr>
        <w:t>договор</w:t>
      </w:r>
      <w:r w:rsidR="0014776C" w:rsidRPr="0018489A">
        <w:rPr>
          <w:rFonts w:eastAsiaTheme="minorHAnsi"/>
          <w:lang w:eastAsia="en-US"/>
        </w:rPr>
        <w:t xml:space="preserve">у, в том числе о сложностях, возникающих при исполнении </w:t>
      </w:r>
      <w:r w:rsidR="009747D6">
        <w:rPr>
          <w:rFonts w:eastAsiaTheme="minorHAnsi"/>
          <w:lang w:eastAsia="en-US"/>
        </w:rPr>
        <w:t>договор</w:t>
      </w:r>
      <w:r w:rsidR="0014776C" w:rsidRPr="0018489A">
        <w:rPr>
          <w:rFonts w:eastAsiaTheme="minorHAnsi"/>
          <w:lang w:eastAsia="en-US"/>
        </w:rPr>
        <w:t>а.</w:t>
      </w:r>
    </w:p>
    <w:p w:rsidR="00CA4F42" w:rsidRPr="0018489A" w:rsidRDefault="005A689D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 xml:space="preserve">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9747D6">
        <w:t>договор</w:t>
      </w:r>
      <w:r w:rsidR="00CA4F42" w:rsidRPr="0018489A">
        <w:t>е.</w:t>
      </w:r>
    </w:p>
    <w:p w:rsidR="00CA4F42" w:rsidRPr="0018489A" w:rsidRDefault="005A689D" w:rsidP="00CA4F42">
      <w:pPr>
        <w:autoSpaceDE w:val="0"/>
        <w:autoSpaceDN w:val="0"/>
        <w:adjustRightInd w:val="0"/>
        <w:ind w:firstLine="709"/>
        <w:jc w:val="both"/>
      </w:pPr>
      <w:r w:rsidRPr="0018489A">
        <w:t>4</w:t>
      </w:r>
      <w:r w:rsidR="00CA4F42" w:rsidRPr="0018489A">
        <w:t>.4.4. Гарантировать качество Товара.</w:t>
      </w:r>
    </w:p>
    <w:p w:rsidR="00622134" w:rsidRPr="0018489A" w:rsidRDefault="0024631E" w:rsidP="008124DB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lang w:eastAsia="en-US"/>
        </w:rPr>
      </w:pPr>
      <w:r w:rsidRPr="0018489A">
        <w:rPr>
          <w:color w:val="00B050"/>
        </w:rPr>
        <w:t xml:space="preserve">   </w:t>
      </w:r>
    </w:p>
    <w:p w:rsidR="00426F91" w:rsidRPr="0018489A" w:rsidRDefault="00426F91" w:rsidP="003E6D58">
      <w:pPr>
        <w:autoSpaceDE w:val="0"/>
        <w:autoSpaceDN w:val="0"/>
        <w:adjustRightInd w:val="0"/>
        <w:jc w:val="both"/>
      </w:pPr>
    </w:p>
    <w:p w:rsidR="00CA4F42" w:rsidRPr="0018489A" w:rsidRDefault="00C36422" w:rsidP="00CA4F42">
      <w:pPr>
        <w:shd w:val="clear" w:color="auto" w:fill="FFFFFF"/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5</w:t>
      </w:r>
      <w:r w:rsidR="00CA4F42" w:rsidRPr="0018489A">
        <w:rPr>
          <w:b/>
        </w:rPr>
        <w:t>. СРОК, МЕСТО И УСЛОВИЯ ПОСТАВКИ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5</w:t>
      </w:r>
      <w:r w:rsidR="00CA4F42" w:rsidRPr="0018489A">
        <w:t>.1. Срок поставки Товара</w:t>
      </w:r>
      <w:r w:rsidR="008124DB" w:rsidRPr="0018489A">
        <w:t>:</w:t>
      </w:r>
      <w:r w:rsidR="00E769B8">
        <w:t xml:space="preserve"> с м</w:t>
      </w:r>
      <w:r w:rsidR="00C03F60">
        <w:t>ом</w:t>
      </w:r>
      <w:r w:rsidR="003F2C02">
        <w:t xml:space="preserve">ента заключения </w:t>
      </w:r>
      <w:r w:rsidR="009747D6">
        <w:t>договор</w:t>
      </w:r>
      <w:r w:rsidR="00DB3F67">
        <w:t>а до «31»</w:t>
      </w:r>
      <w:r w:rsidR="007126DE">
        <w:t xml:space="preserve">декабря </w:t>
      </w:r>
      <w:r w:rsidR="00E769B8">
        <w:t>201</w:t>
      </w:r>
      <w:r w:rsidR="007126DE">
        <w:t>9</w:t>
      </w:r>
      <w:r w:rsidR="007C37E0">
        <w:t xml:space="preserve"> </w:t>
      </w:r>
      <w:r w:rsidR="00E769B8">
        <w:t xml:space="preserve">г. </w:t>
      </w:r>
    </w:p>
    <w:p w:rsidR="003F2C02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18489A">
        <w:t>5</w:t>
      </w:r>
      <w:r w:rsidR="00CA4F42" w:rsidRPr="0018489A">
        <w:t xml:space="preserve">.2. Место </w:t>
      </w:r>
      <w:r w:rsidR="00E831A2" w:rsidRPr="0018489A">
        <w:t>д</w:t>
      </w:r>
      <w:r w:rsidR="00CA4F42" w:rsidRPr="0018489A">
        <w:t xml:space="preserve">оставки Товара: </w:t>
      </w:r>
      <w:r w:rsidR="003F2C02">
        <w:rPr>
          <w:shd w:val="clear" w:color="auto" w:fill="FFFFFF"/>
        </w:rPr>
        <w:t>Российская Федерация, 368855</w:t>
      </w:r>
      <w:r w:rsidR="0048701B" w:rsidRPr="0048701B">
        <w:rPr>
          <w:shd w:val="clear" w:color="auto" w:fill="FFFFFF"/>
        </w:rPr>
        <w:t xml:space="preserve">, Дагестан Респ, Ногайский р-н, </w:t>
      </w:r>
    </w:p>
    <w:p w:rsidR="00CA4F42" w:rsidRPr="0018489A" w:rsidRDefault="003F2C0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 xml:space="preserve">с. </w:t>
      </w:r>
      <w:r w:rsidR="00D35F31">
        <w:rPr>
          <w:shd w:val="clear" w:color="auto" w:fill="FFFFFF"/>
        </w:rPr>
        <w:t>_</w:t>
      </w:r>
      <w:r>
        <w:rPr>
          <w:shd w:val="clear" w:color="auto" w:fill="FFFFFF"/>
        </w:rPr>
        <w:t>Кунбатар</w:t>
      </w:r>
      <w:r>
        <w:t>.</w:t>
      </w:r>
    </w:p>
    <w:p w:rsidR="00CA4F42" w:rsidRPr="0018489A" w:rsidRDefault="008124DB" w:rsidP="008124DB">
      <w:pPr>
        <w:tabs>
          <w:tab w:val="left" w:pos="709"/>
          <w:tab w:val="left" w:pos="916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18489A">
        <w:rPr>
          <w:color w:val="00B050"/>
        </w:rPr>
        <w:tab/>
      </w:r>
    </w:p>
    <w:p w:rsidR="00CA4F42" w:rsidRPr="0018489A" w:rsidRDefault="00C36422" w:rsidP="00CA4F42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6</w:t>
      </w:r>
      <w:r w:rsidR="00CA4F42" w:rsidRPr="0018489A">
        <w:rPr>
          <w:b/>
        </w:rPr>
        <w:t xml:space="preserve">. ПОРЯДОК СДАЧИ-ПРИЕМКИ ТОВАРА </w:t>
      </w:r>
      <w:r w:rsidR="00CA4F42" w:rsidRPr="0018489A">
        <w:rPr>
          <w:b/>
        </w:rPr>
        <w:tab/>
      </w:r>
    </w:p>
    <w:p w:rsidR="00AB5CE5" w:rsidRPr="00C90403" w:rsidRDefault="00AB5CE5" w:rsidP="00AB5CE5">
      <w:pPr>
        <w:jc w:val="both"/>
      </w:pPr>
      <w:r>
        <w:t xml:space="preserve">            </w:t>
      </w:r>
      <w:r w:rsidR="00C36422" w:rsidRPr="0018489A">
        <w:t>6</w:t>
      </w:r>
      <w:r w:rsidR="002D6941" w:rsidRPr="0018489A">
        <w:t>.1. П</w:t>
      </w:r>
      <w:r w:rsidR="002D6941" w:rsidRPr="0018489A">
        <w:rPr>
          <w:rFonts w:eastAsia="Arial" w:cs="Arial"/>
        </w:rPr>
        <w:t xml:space="preserve">риемка Товара </w:t>
      </w:r>
      <w:r w:rsidR="002D6941" w:rsidRPr="0018489A">
        <w:t xml:space="preserve">включает в себя проверку Товара на соответствие требованиям  настоящего </w:t>
      </w:r>
      <w:r w:rsidR="009747D6">
        <w:t>договор</w:t>
      </w:r>
      <w:r w:rsidR="002D6941" w:rsidRPr="0018489A">
        <w:t>а.</w:t>
      </w:r>
      <w:r w:rsidRPr="00AB5CE5">
        <w:rPr>
          <w:sz w:val="20"/>
        </w:rPr>
        <w:t xml:space="preserve"> </w:t>
      </w:r>
      <w:r w:rsidRPr="00C90403">
        <w:t>Прием товара осуществляется только при наличии маркировки предусмотренной законодательством о защите прав потребителей, национальном стандартом «Продукты пищевые. Информация для потребителя. Общие требования. ГОСТ 51074-2003», утвержденный постановлением Госстандарта России от 29.12.2003 № 401-ст.</w:t>
      </w:r>
    </w:p>
    <w:p w:rsidR="002D6941" w:rsidRPr="0018489A" w:rsidRDefault="002D6941" w:rsidP="002D69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 xml:space="preserve"> </w:t>
      </w:r>
    </w:p>
    <w:p w:rsidR="002D6941" w:rsidRPr="0018489A" w:rsidRDefault="00C36422" w:rsidP="002D6941">
      <w:pPr>
        <w:tabs>
          <w:tab w:val="left" w:pos="630"/>
          <w:tab w:val="left" w:pos="709"/>
        </w:tabs>
        <w:ind w:firstLine="709"/>
        <w:jc w:val="both"/>
      </w:pPr>
      <w:r w:rsidRPr="0018489A">
        <w:t>6</w:t>
      </w:r>
      <w:r w:rsidR="002D6941" w:rsidRPr="0018489A">
        <w:t xml:space="preserve">.2. При поставке Товара Поставщик передает Заказчику все документы, предусмотренные разделом </w:t>
      </w:r>
      <w:r w:rsidRPr="0018489A">
        <w:t>1</w:t>
      </w:r>
      <w:r w:rsidR="002D6941" w:rsidRPr="0018489A">
        <w:t xml:space="preserve"> настоящего </w:t>
      </w:r>
      <w:r w:rsidR="009747D6">
        <w:t>договор</w:t>
      </w:r>
      <w:r w:rsidR="002D6941" w:rsidRPr="0018489A">
        <w:t>а.</w:t>
      </w:r>
    </w:p>
    <w:p w:rsidR="002D6941" w:rsidRPr="0018489A" w:rsidRDefault="00C36422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6</w:t>
      </w:r>
      <w:r w:rsidR="002D6941" w:rsidRPr="0018489A">
        <w:rPr>
          <w:rFonts w:eastAsiaTheme="minorHAnsi"/>
          <w:lang w:eastAsia="en-US"/>
        </w:rPr>
        <w:t xml:space="preserve">.3. Для проверки поставленных Поставщиком товаров, предусмотренных </w:t>
      </w:r>
      <w:r w:rsidR="009747D6">
        <w:rPr>
          <w:rFonts w:eastAsiaTheme="minorHAnsi"/>
          <w:lang w:eastAsia="en-US"/>
        </w:rPr>
        <w:t>договор</w:t>
      </w:r>
      <w:r w:rsidR="002D6941" w:rsidRPr="0018489A">
        <w:rPr>
          <w:rFonts w:eastAsiaTheme="minorHAnsi"/>
          <w:lang w:eastAsia="en-US"/>
        </w:rPr>
        <w:t xml:space="preserve">ом, в части их соответствия условиям </w:t>
      </w:r>
      <w:r w:rsidR="009747D6">
        <w:rPr>
          <w:rFonts w:eastAsiaTheme="minorHAnsi"/>
          <w:lang w:eastAsia="en-US"/>
        </w:rPr>
        <w:t>договор</w:t>
      </w:r>
      <w:r w:rsidR="002D6941" w:rsidRPr="0018489A">
        <w:rPr>
          <w:rFonts w:eastAsiaTheme="minorHAnsi"/>
          <w:lang w:eastAsia="en-US"/>
        </w:rPr>
        <w:t xml:space="preserve">а Заказчик обязан провести экспертизу. Экспертиза результатов, предусмотренных </w:t>
      </w:r>
      <w:r w:rsidR="009747D6">
        <w:rPr>
          <w:rFonts w:eastAsiaTheme="minorHAnsi"/>
          <w:lang w:eastAsia="en-US"/>
        </w:rPr>
        <w:t>договор</w:t>
      </w:r>
      <w:r w:rsidR="002D6941" w:rsidRPr="0018489A">
        <w:rPr>
          <w:rFonts w:eastAsiaTheme="minorHAnsi"/>
          <w:lang w:eastAsia="en-US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747D6">
        <w:rPr>
          <w:rFonts w:eastAsiaTheme="minorHAnsi"/>
          <w:lang w:eastAsia="en-US"/>
        </w:rPr>
        <w:t>договор</w:t>
      </w:r>
      <w:r w:rsidR="002D6941" w:rsidRPr="0018489A">
        <w:rPr>
          <w:rFonts w:eastAsiaTheme="minorHAnsi"/>
          <w:lang w:eastAsia="en-US"/>
        </w:rPr>
        <w:t>ов, заключенных в соответствии с Федеральным законом № 44-ФЗ.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 xml:space="preserve">В случае, если по результатам такой экспертизы установлены нарушения требований </w:t>
      </w:r>
      <w:r w:rsidR="009747D6">
        <w:rPr>
          <w:rFonts w:eastAsiaTheme="minorHAnsi"/>
          <w:lang w:eastAsia="en-US"/>
        </w:rPr>
        <w:t>договор</w:t>
      </w:r>
      <w:r w:rsidRPr="0018489A">
        <w:rPr>
          <w:rFonts w:eastAsiaTheme="minorHAnsi"/>
          <w:lang w:eastAsia="en-US"/>
        </w:rPr>
        <w:t>а, не препятствующие приемке поставленного Товара в заключени</w:t>
      </w:r>
      <w:proofErr w:type="gramStart"/>
      <w:r w:rsidRPr="0018489A">
        <w:rPr>
          <w:rFonts w:eastAsiaTheme="minorHAnsi"/>
          <w:lang w:eastAsia="en-US"/>
        </w:rPr>
        <w:t>и</w:t>
      </w:r>
      <w:proofErr w:type="gramEnd"/>
      <w:r w:rsidRPr="0018489A">
        <w:rPr>
          <w:rFonts w:eastAsiaTheme="minorHAnsi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9747D6">
        <w:rPr>
          <w:rFonts w:eastAsiaTheme="minorHAnsi"/>
          <w:lang w:eastAsia="en-US"/>
        </w:rPr>
        <w:t>договор</w:t>
      </w:r>
      <w:r w:rsidRPr="0018489A">
        <w:rPr>
          <w:rFonts w:eastAsiaTheme="minorHAnsi"/>
          <w:lang w:eastAsia="en-US"/>
        </w:rPr>
        <w:t>а, если выявленное несоответствие не препятствует приемке Товара и устранено Поставщиком.</w:t>
      </w:r>
    </w:p>
    <w:p w:rsidR="002D6941" w:rsidRPr="0018489A" w:rsidRDefault="00C36422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6</w:t>
      </w:r>
      <w:r w:rsidR="002D6941" w:rsidRPr="0018489A">
        <w:rPr>
          <w:rFonts w:eastAsiaTheme="minorHAnsi"/>
          <w:lang w:eastAsia="en-US"/>
        </w:rPr>
        <w:t>.4. По решению Заказчика для приемки поставленного товара  может создаваться приемочная комиссия, которая состоит не менее чем из пяти человек.</w:t>
      </w:r>
    </w:p>
    <w:p w:rsidR="002D6941" w:rsidRPr="0018489A" w:rsidRDefault="002D6941" w:rsidP="002D69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D6941" w:rsidRPr="00893F06" w:rsidRDefault="00C36422" w:rsidP="002D69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93F06">
        <w:t>6</w:t>
      </w:r>
      <w:r w:rsidR="002D6941" w:rsidRPr="00893F06">
        <w:t>.5. Приемка Товара по количеству, ассортименту, комплектности и качеству осуществляется Заказчиком в момент разгрузки Товара в месте поставки в соответствии со Спецификацией</w:t>
      </w:r>
      <w:r w:rsidR="00893F06">
        <w:rPr>
          <w:color w:val="FF0000"/>
        </w:rPr>
        <w:t>.</w:t>
      </w:r>
      <w:r w:rsidR="002D6941" w:rsidRPr="00E769B8">
        <w:rPr>
          <w:color w:val="FF0000"/>
        </w:rPr>
        <w:t xml:space="preserve"> </w:t>
      </w:r>
      <w:r w:rsidR="002D6941" w:rsidRPr="00893F06">
        <w:t>По окончании приемки подписывается товарная накладная.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.5.1. При поступлении Товара в неисправной таре (упаковке) составляется Акт о состоянии и недостатках тары (упаковки).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 xml:space="preserve">.5.2. Осмотр Товара, поступившего в исправной упаковке, производится при вскрытии упаковки. Вскрытие упаковки может </w:t>
      </w:r>
      <w:proofErr w:type="gramStart"/>
      <w:r w:rsidR="00BF40DF" w:rsidRPr="0018489A">
        <w:t>производится</w:t>
      </w:r>
      <w:proofErr w:type="gramEnd"/>
      <w:r w:rsidR="00BF40DF" w:rsidRPr="0018489A">
        <w:t xml:space="preserve"> в присутствии уполномоченного представителя Поставщика и Заказчика.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 xml:space="preserve">.5.3. При обнаружении в ходе приемки недостачи, либо поставки Товара не в соответствующем условиям </w:t>
      </w:r>
      <w:r w:rsidR="009747D6">
        <w:t>договор</w:t>
      </w:r>
      <w:r w:rsidR="00BF40DF" w:rsidRPr="0018489A">
        <w:t xml:space="preserve">а ассортименте  Стороны составляют и подписывают </w:t>
      </w:r>
      <w:r w:rsidR="00BF40DF" w:rsidRPr="0018489A">
        <w:lastRenderedPageBreak/>
        <w:t xml:space="preserve">двусторонний акт о недостаче. Поставщик обязуется поставить недостающее количество Товара и (или) комплектующих, поставить в ассортименте, соответствующем условиям </w:t>
      </w:r>
      <w:r w:rsidR="009747D6">
        <w:t>договор</w:t>
      </w:r>
      <w:r w:rsidR="00BF40DF" w:rsidRPr="0018489A">
        <w:t>а,  в течение 5 рабочих дней с момента подписания такого акта.</w:t>
      </w:r>
    </w:p>
    <w:p w:rsidR="00BF40DF" w:rsidRPr="0018489A" w:rsidRDefault="00C36422" w:rsidP="005F08D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8489A">
        <w:t>6</w:t>
      </w:r>
      <w:r w:rsidR="00BF40DF" w:rsidRPr="0018489A">
        <w:t xml:space="preserve">.5.4. </w:t>
      </w:r>
      <w:proofErr w:type="gramStart"/>
      <w:r w:rsidR="00BF40DF" w:rsidRPr="0018489A">
        <w:t>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товарной накладной с указанием 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 для ее проведения.</w:t>
      </w:r>
      <w:proofErr w:type="gramEnd"/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.5.5. Поставщик обязуется своими силами и за свой счет</w:t>
      </w:r>
      <w:r w:rsidR="00BF40DF" w:rsidRPr="0018489A">
        <w:rPr>
          <w:color w:val="00B050"/>
        </w:rPr>
        <w:t xml:space="preserve"> </w:t>
      </w:r>
      <w:r w:rsidR="00BF40DF" w:rsidRPr="0018489A">
        <w:t>заменить Товар ненадлежащего качества в течение 5 рабочих</w:t>
      </w:r>
      <w:r w:rsidR="00BF40DF" w:rsidRPr="0018489A">
        <w:rPr>
          <w:color w:val="00B050"/>
        </w:rPr>
        <w:t xml:space="preserve"> </w:t>
      </w:r>
      <w:r w:rsidR="00BF40DF" w:rsidRPr="0018489A">
        <w:t>дней с момента получения уведомления об обнаружении недостатков Товара.</w:t>
      </w:r>
    </w:p>
    <w:p w:rsidR="00BF40DF" w:rsidRPr="0018489A" w:rsidRDefault="00BF40DF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8489A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8489A">
        <w:rPr>
          <w:color w:val="000000"/>
        </w:rPr>
        <w:t>6</w:t>
      </w:r>
      <w:r w:rsidR="00BF40DF" w:rsidRPr="0018489A">
        <w:rPr>
          <w:color w:val="000000"/>
        </w:rPr>
        <w:t xml:space="preserve">.5.6. Товар, не соответствующий по качеству условиям настоящего </w:t>
      </w:r>
      <w:r w:rsidR="009747D6">
        <w:rPr>
          <w:color w:val="000000"/>
        </w:rPr>
        <w:t>договор</w:t>
      </w:r>
      <w:r w:rsidR="00BF40DF" w:rsidRPr="0018489A">
        <w:rPr>
          <w:color w:val="000000"/>
        </w:rPr>
        <w:t xml:space="preserve">а, считается не поставленным. 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.6. Обязанность Поставщика по поставке Товара Заказчику считается исполненной в момент подписания Заказчиком товарной накладной</w:t>
      </w:r>
      <w:r w:rsidR="00BF40DF" w:rsidRPr="0018489A">
        <w:rPr>
          <w:color w:val="339966"/>
        </w:rPr>
        <w:t>.</w:t>
      </w:r>
      <w:r w:rsidR="00BF40DF" w:rsidRPr="0018489A">
        <w:tab/>
      </w:r>
    </w:p>
    <w:p w:rsidR="00BF40DF" w:rsidRPr="0018489A" w:rsidRDefault="00C36422" w:rsidP="00BF40DF">
      <w:pPr>
        <w:tabs>
          <w:tab w:val="left" w:pos="709"/>
          <w:tab w:val="center" w:pos="5293"/>
          <w:tab w:val="left" w:pos="7170"/>
        </w:tabs>
        <w:ind w:right="42" w:firstLine="709"/>
        <w:jc w:val="both"/>
      </w:pPr>
      <w:r w:rsidRPr="0018489A">
        <w:t>6</w:t>
      </w:r>
      <w:r w:rsidR="00BF40DF" w:rsidRPr="0018489A">
        <w:t>.7. Риск случайной гибели Товара или повреждения Товара, а также право собственности на Товар переходит на Заказчика после подписания Сторонами товарной накладной.</w:t>
      </w:r>
    </w:p>
    <w:p w:rsidR="00BF40DF" w:rsidRPr="0018489A" w:rsidRDefault="00C36422" w:rsidP="00BF40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6</w:t>
      </w:r>
      <w:r w:rsidR="00BF40DF" w:rsidRPr="0018489A">
        <w:t>.8. Все виды погрузочно-разгрузочных работ, включая работ с применением грузоподъемных механизмов, осуществляются Поставщиком.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893F06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893F06">
        <w:rPr>
          <w:b/>
        </w:rPr>
        <w:t>7</w:t>
      </w:r>
      <w:r w:rsidR="00CA4F42" w:rsidRPr="00893F06">
        <w:rPr>
          <w:b/>
        </w:rPr>
        <w:t>. ГАРАНТИЙНЫЕ ОБЯЗАТЕЛЬСТВА</w:t>
      </w:r>
    </w:p>
    <w:p w:rsidR="00895D26" w:rsidRPr="00893F06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93F06">
        <w:t>7</w:t>
      </w:r>
      <w:r w:rsidR="00895D26" w:rsidRPr="00893F06">
        <w:t xml:space="preserve">.1. Поставщик гарантирует качество и безопасность поставляемого Товара в соответствии с настоящим </w:t>
      </w:r>
      <w:r w:rsidR="009747D6">
        <w:t>договор</w:t>
      </w:r>
      <w:r w:rsidR="00895D26" w:rsidRPr="00893F06">
        <w:t xml:space="preserve">ом, в объеме, указанном  в </w:t>
      </w:r>
      <w:r w:rsidR="00893F06" w:rsidRPr="00893F06">
        <w:t>Спецификации</w:t>
      </w:r>
      <w:r w:rsidR="00895D26" w:rsidRPr="00893F06">
        <w:t xml:space="preserve">, действующими стандартами и техническими требованиями, установленными в Российской Федерации. </w:t>
      </w:r>
      <w:r w:rsidR="00BE27F4">
        <w:t>На товар предоставляет гарантию качества в соответствии с нормативными документами на данный вид Товара. Остаточный срок годности Товара должен составлять не менее 50%.</w:t>
      </w:r>
    </w:p>
    <w:p w:rsidR="00895D26" w:rsidRPr="0018489A" w:rsidRDefault="00C36422" w:rsidP="00895D26">
      <w:pPr>
        <w:tabs>
          <w:tab w:val="left" w:pos="709"/>
        </w:tabs>
        <w:ind w:firstLine="709"/>
        <w:jc w:val="both"/>
      </w:pPr>
      <w:r w:rsidRPr="0018489A">
        <w:t>7</w:t>
      </w:r>
      <w:r w:rsidR="00895D26" w:rsidRPr="0018489A">
        <w:t xml:space="preserve">.2. На поставляемый Товар Поставщик предоставляет гарантию качества в соответствии с нормативными документами на данный вид Товара. </w:t>
      </w:r>
    </w:p>
    <w:p w:rsidR="00F96FE9" w:rsidRPr="0018489A" w:rsidRDefault="00F96FE9" w:rsidP="00F96FE9">
      <w:pPr>
        <w:ind w:firstLine="709"/>
        <w:jc w:val="both"/>
      </w:pPr>
      <w:r w:rsidRPr="0018489A">
        <w:t xml:space="preserve">7.3. </w:t>
      </w:r>
      <w:proofErr w:type="gramStart"/>
      <w:r w:rsidRPr="0018489A"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</w:t>
      </w:r>
      <w:proofErr w:type="gramEnd"/>
      <w:r w:rsidRPr="0018489A">
        <w:t xml:space="preserve"> их части в Российской Федерации.</w:t>
      </w:r>
    </w:p>
    <w:p w:rsidR="00895D26" w:rsidRPr="0018489A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7</w:t>
      </w:r>
      <w:r w:rsidR="00895D26" w:rsidRPr="0018489A">
        <w:t>.</w:t>
      </w:r>
      <w:r w:rsidR="00F96FE9" w:rsidRPr="0018489A">
        <w:t>4</w:t>
      </w:r>
      <w:r w:rsidR="00895D26" w:rsidRPr="0018489A">
        <w:t xml:space="preserve">. Поставщик обязан за свой счет устранить недостатки, выявленные в Товаре  или заменить Товар, если не докажет, что недостатки возникли в результате нарушения Заказчиком правил эксплуатации Товара. Устранение  недостатков Товара или замена комплектующих к нему  производится в срок  не более 7 рабочих дней </w:t>
      </w:r>
      <w:proofErr w:type="gramStart"/>
      <w:r w:rsidR="00895D26" w:rsidRPr="0018489A">
        <w:t>с даты</w:t>
      </w:r>
      <w:proofErr w:type="gramEnd"/>
      <w:r w:rsidR="00895D26" w:rsidRPr="0018489A">
        <w:t xml:space="preserve"> письменного уведомления Поставщика о выявлении таких недостатков.</w:t>
      </w:r>
    </w:p>
    <w:p w:rsidR="00895D26" w:rsidRPr="0018489A" w:rsidRDefault="00C36422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7</w:t>
      </w:r>
      <w:r w:rsidR="00895D26" w:rsidRPr="0018489A">
        <w:t>.</w:t>
      </w:r>
      <w:r w:rsidR="00F96FE9" w:rsidRPr="0018489A">
        <w:t>5</w:t>
      </w:r>
      <w:r w:rsidR="00895D26" w:rsidRPr="0018489A">
        <w:t>. Товар ненадлежащего качества возвращается Поставщику за его счет после поставки нового Товара.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</w:pPr>
    </w:p>
    <w:p w:rsidR="006A0AF9" w:rsidRPr="00C85B32" w:rsidRDefault="006A0AF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A4F42" w:rsidRPr="0018489A" w:rsidRDefault="005F322A" w:rsidP="00CA4F42">
      <w:pPr>
        <w:tabs>
          <w:tab w:val="left" w:pos="709"/>
        </w:tabs>
        <w:ind w:firstLine="709"/>
        <w:jc w:val="center"/>
        <w:outlineLvl w:val="0"/>
        <w:rPr>
          <w:b/>
        </w:rPr>
      </w:pPr>
      <w:r>
        <w:rPr>
          <w:b/>
          <w:bCs/>
        </w:rPr>
        <w:t>8</w:t>
      </w:r>
      <w:r w:rsidR="00CA4F42" w:rsidRPr="0018489A">
        <w:rPr>
          <w:b/>
          <w:bCs/>
        </w:rPr>
        <w:t xml:space="preserve">. </w:t>
      </w:r>
      <w:r w:rsidR="00CA4F42" w:rsidRPr="0018489A">
        <w:rPr>
          <w:b/>
        </w:rPr>
        <w:t>ОТВЕТСТВЕННОСТЬ СТОРОН</w:t>
      </w:r>
    </w:p>
    <w:p w:rsidR="00CA4F42" w:rsidRPr="0018489A" w:rsidRDefault="00CA4F42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9A">
        <w:rPr>
          <w:rFonts w:ascii="Times New Roman" w:hAnsi="Times New Roman" w:cs="Times New Roman"/>
          <w:sz w:val="24"/>
          <w:szCs w:val="24"/>
        </w:rPr>
        <w:t xml:space="preserve"> </w:t>
      </w:r>
      <w:r w:rsidR="005F322A">
        <w:rPr>
          <w:rFonts w:ascii="Times New Roman" w:hAnsi="Times New Roman" w:cs="Times New Roman"/>
          <w:sz w:val="24"/>
          <w:szCs w:val="24"/>
        </w:rPr>
        <w:t>8</w:t>
      </w:r>
      <w:r w:rsidRPr="0018489A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 по настоящему </w:t>
      </w:r>
      <w:r w:rsidR="009747D6">
        <w:rPr>
          <w:rFonts w:ascii="Times New Roman" w:hAnsi="Times New Roman" w:cs="Times New Roman"/>
          <w:sz w:val="24"/>
          <w:szCs w:val="24"/>
        </w:rPr>
        <w:t>договор</w:t>
      </w:r>
      <w:r w:rsidRPr="0018489A">
        <w:rPr>
          <w:rFonts w:ascii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 Российской Федерации.</w:t>
      </w:r>
    </w:p>
    <w:p w:rsidR="001B6C57" w:rsidRPr="0018489A" w:rsidRDefault="00CA4F42" w:rsidP="00D76D46">
      <w:pPr>
        <w:autoSpaceDE w:val="0"/>
        <w:autoSpaceDN w:val="0"/>
        <w:adjustRightInd w:val="0"/>
        <w:ind w:firstLine="709"/>
        <w:jc w:val="both"/>
      </w:pPr>
      <w:r w:rsidRPr="0018489A">
        <w:t xml:space="preserve"> </w:t>
      </w:r>
      <w:r w:rsidR="005F322A">
        <w:t>8</w:t>
      </w:r>
      <w:r w:rsidRPr="0018489A">
        <w:t xml:space="preserve">.2. </w:t>
      </w:r>
      <w:r w:rsidR="00504A1F" w:rsidRPr="0018489A">
        <w:t xml:space="preserve">В случае просрочки исполнения Заказчиком обязательств, предусмотренных </w:t>
      </w:r>
      <w:r w:rsidR="004A69AE" w:rsidRPr="0018489A">
        <w:t xml:space="preserve">настоящим </w:t>
      </w:r>
      <w:r w:rsidR="009747D6">
        <w:t>договор</w:t>
      </w:r>
      <w:r w:rsidR="00504A1F" w:rsidRPr="0018489A">
        <w:t>ом, а также в иных сл</w:t>
      </w:r>
      <w:r w:rsidR="004A69AE" w:rsidRPr="0018489A">
        <w:t>учаях</w:t>
      </w:r>
      <w:r w:rsidR="00D020BC" w:rsidRPr="0018489A">
        <w:t xml:space="preserve"> неисполнения </w:t>
      </w:r>
      <w:r w:rsidR="00E6160D" w:rsidRPr="0018489A">
        <w:t>и</w:t>
      </w:r>
      <w:r w:rsidR="00587AA1" w:rsidRPr="0018489A">
        <w:t>ли</w:t>
      </w:r>
      <w:r w:rsidR="004A69AE" w:rsidRPr="0018489A">
        <w:t xml:space="preserve"> ненадлежащего исполнения З</w:t>
      </w:r>
      <w:r w:rsidR="00504A1F" w:rsidRPr="0018489A">
        <w:t xml:space="preserve">аказчиком </w:t>
      </w:r>
      <w:r w:rsidR="00504A1F" w:rsidRPr="0018489A">
        <w:lastRenderedPageBreak/>
        <w:t>обязательст</w:t>
      </w:r>
      <w:r w:rsidR="00647D33" w:rsidRPr="0018489A">
        <w:t xml:space="preserve">в, предусмотренных </w:t>
      </w:r>
      <w:r w:rsidR="009747D6">
        <w:t>договор</w:t>
      </w:r>
      <w:r w:rsidR="004A69AE" w:rsidRPr="0018489A">
        <w:t>ом, П</w:t>
      </w:r>
      <w:r w:rsidR="00504A1F" w:rsidRPr="0018489A">
        <w:t>оставщик вправе потребовать уплаты неустоек (штрафов, пеней).</w:t>
      </w:r>
    </w:p>
    <w:p w:rsidR="001B6C57" w:rsidRPr="0018489A" w:rsidRDefault="00504A1F" w:rsidP="00D76D46">
      <w:pPr>
        <w:autoSpaceDE w:val="0"/>
        <w:autoSpaceDN w:val="0"/>
        <w:adjustRightInd w:val="0"/>
        <w:ind w:firstLine="709"/>
        <w:jc w:val="both"/>
      </w:pPr>
      <w:r w:rsidRPr="0018489A">
        <w:t xml:space="preserve"> Пеня начисляется за каждый день просрочки исполнения о</w:t>
      </w:r>
      <w:r w:rsidR="00647D33" w:rsidRPr="0018489A">
        <w:t xml:space="preserve">бязательства, предусмотренного </w:t>
      </w:r>
      <w:r w:rsidR="009747D6">
        <w:t>договор</w:t>
      </w:r>
      <w:r w:rsidRPr="0018489A">
        <w:t>ом, начиная со дня, следующего после дня истечения уста</w:t>
      </w:r>
      <w:r w:rsidR="00647D33" w:rsidRPr="0018489A">
        <w:t xml:space="preserve">новленного </w:t>
      </w:r>
      <w:r w:rsidR="009747D6">
        <w:t>договор</w:t>
      </w:r>
      <w:r w:rsidRPr="0018489A">
        <w:t xml:space="preserve">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F316CA" w:rsidRPr="0018489A" w:rsidRDefault="00504A1F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 xml:space="preserve">Штрафы начисляются за </w:t>
      </w:r>
      <w:r w:rsidR="0047010C" w:rsidRPr="0018489A">
        <w:t xml:space="preserve">неисполнение или </w:t>
      </w:r>
      <w:r w:rsidRPr="0018489A">
        <w:t xml:space="preserve">ненадлежащее исполнение </w:t>
      </w:r>
      <w:r w:rsidR="00F14FDB" w:rsidRPr="0018489A">
        <w:t>З</w:t>
      </w:r>
      <w:r w:rsidRPr="0018489A">
        <w:t>аказчиком</w:t>
      </w:r>
      <w:r w:rsidR="00647D33" w:rsidRPr="0018489A">
        <w:t xml:space="preserve"> обязательств, предусмотренных </w:t>
      </w:r>
      <w:r w:rsidR="009747D6">
        <w:t>договор</w:t>
      </w:r>
      <w:r w:rsidRPr="0018489A">
        <w:t>ом, за исключением просрочки исполнения</w:t>
      </w:r>
      <w:r w:rsidR="00647D33" w:rsidRPr="0018489A">
        <w:t xml:space="preserve"> обязательств, предусмотренных </w:t>
      </w:r>
      <w:r w:rsidR="009747D6">
        <w:t>договор</w:t>
      </w:r>
      <w:r w:rsidRPr="0018489A">
        <w:t>ом. Размер</w:t>
      </w:r>
      <w:r w:rsidR="004A69AE" w:rsidRPr="0018489A">
        <w:t>ы</w:t>
      </w:r>
      <w:r w:rsidRPr="0018489A">
        <w:t xml:space="preserve"> штрафа </w:t>
      </w:r>
      <w:r w:rsidR="00B42D8C" w:rsidRPr="0018489A">
        <w:t xml:space="preserve">устанавливаются </w:t>
      </w:r>
      <w:r w:rsidR="00F316CA" w:rsidRPr="0018489A">
        <w:rPr>
          <w:rFonts w:eastAsiaTheme="minorHAnsi"/>
          <w:lang w:eastAsia="en-US"/>
        </w:rPr>
        <w:t>в виде фиксированной суммы, определяемой в следующем порядке:</w:t>
      </w:r>
    </w:p>
    <w:p w:rsidR="00F316CA" w:rsidRPr="00C85B32" w:rsidRDefault="00B42D8C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85B32">
        <w:rPr>
          <w:color w:val="000000" w:themeColor="text1"/>
        </w:rPr>
        <w:t>-</w:t>
      </w:r>
      <w:r w:rsidR="00F316CA" w:rsidRPr="00C85B32">
        <w:rPr>
          <w:color w:val="000000" w:themeColor="text1"/>
        </w:rPr>
        <w:t xml:space="preserve"> </w:t>
      </w:r>
      <w:r w:rsidR="00F316CA" w:rsidRPr="00C85B32">
        <w:rPr>
          <w:rFonts w:eastAsiaTheme="minorHAnsi"/>
          <w:color w:val="000000" w:themeColor="text1"/>
          <w:lang w:eastAsia="en-US"/>
        </w:rPr>
        <w:t xml:space="preserve">2,5 </w:t>
      </w:r>
      <w:r w:rsidR="00647D33" w:rsidRPr="00C85B32">
        <w:rPr>
          <w:rFonts w:eastAsiaTheme="minorHAnsi"/>
          <w:color w:val="000000" w:themeColor="text1"/>
          <w:lang w:eastAsia="en-US"/>
        </w:rPr>
        <w:t xml:space="preserve">процента цены </w:t>
      </w:r>
      <w:r w:rsidR="009747D6">
        <w:rPr>
          <w:rFonts w:eastAsiaTheme="minorHAnsi"/>
          <w:color w:val="000000" w:themeColor="text1"/>
          <w:lang w:eastAsia="en-US"/>
        </w:rPr>
        <w:t>договор</w:t>
      </w:r>
      <w:r w:rsidR="00647D33" w:rsidRPr="00C85B32">
        <w:rPr>
          <w:rFonts w:eastAsiaTheme="minorHAnsi"/>
          <w:color w:val="000000" w:themeColor="text1"/>
          <w:lang w:eastAsia="en-US"/>
        </w:rPr>
        <w:t xml:space="preserve">а в случае, если цена </w:t>
      </w:r>
      <w:r w:rsidR="009747D6">
        <w:rPr>
          <w:rFonts w:eastAsiaTheme="minorHAnsi"/>
          <w:color w:val="000000" w:themeColor="text1"/>
          <w:lang w:eastAsia="en-US"/>
        </w:rPr>
        <w:t>договор</w:t>
      </w:r>
      <w:r w:rsidR="00F316CA" w:rsidRPr="00C85B32">
        <w:rPr>
          <w:rFonts w:eastAsiaTheme="minorHAnsi"/>
          <w:color w:val="000000" w:themeColor="text1"/>
          <w:lang w:eastAsia="en-US"/>
        </w:rPr>
        <w:t>а не превышает 3 млн. рублей;</w:t>
      </w:r>
    </w:p>
    <w:p w:rsidR="00E568BB" w:rsidRPr="0018489A" w:rsidRDefault="005F322A" w:rsidP="00D76D46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>.3.</w:t>
      </w:r>
      <w:r w:rsidR="005E3863" w:rsidRPr="0018489A">
        <w:t xml:space="preserve"> </w:t>
      </w:r>
      <w:r w:rsidR="00257DDF" w:rsidRPr="0018489A">
        <w:rPr>
          <w:rFonts w:ascii="Times New Roman" w:hAnsi="Times New Roman"/>
          <w:sz w:val="24"/>
          <w:szCs w:val="24"/>
        </w:rPr>
        <w:t>В случае просрочки исполнения П</w:t>
      </w:r>
      <w:r w:rsidR="005E3863" w:rsidRPr="0018489A">
        <w:rPr>
          <w:rFonts w:ascii="Times New Roman" w:hAnsi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9747D6">
        <w:rPr>
          <w:rFonts w:ascii="Times New Roman" w:hAnsi="Times New Roman"/>
          <w:sz w:val="24"/>
          <w:szCs w:val="24"/>
        </w:rPr>
        <w:t>договор</w:t>
      </w:r>
      <w:r w:rsidR="005E3863" w:rsidRPr="0018489A">
        <w:rPr>
          <w:rFonts w:ascii="Times New Roman" w:hAnsi="Times New Roman"/>
          <w:sz w:val="24"/>
          <w:szCs w:val="24"/>
        </w:rPr>
        <w:t>ом, а также в иных случаях</w:t>
      </w:r>
      <w:r w:rsidR="00587AA1" w:rsidRPr="0018489A">
        <w:rPr>
          <w:rFonts w:ascii="Times New Roman" w:hAnsi="Times New Roman"/>
          <w:sz w:val="24"/>
          <w:szCs w:val="24"/>
        </w:rPr>
        <w:t xml:space="preserve"> неисполнения или</w:t>
      </w:r>
      <w:r w:rsidR="005E3863" w:rsidRPr="0018489A">
        <w:rPr>
          <w:rFonts w:ascii="Times New Roman" w:hAnsi="Times New Roman"/>
          <w:sz w:val="24"/>
          <w:szCs w:val="24"/>
        </w:rPr>
        <w:t xml:space="preserve"> ненадлежащего исполнения поставщиком </w:t>
      </w:r>
      <w:r w:rsidR="00647D33" w:rsidRPr="0018489A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9747D6">
        <w:rPr>
          <w:rFonts w:ascii="Times New Roman" w:hAnsi="Times New Roman"/>
          <w:sz w:val="24"/>
          <w:szCs w:val="24"/>
        </w:rPr>
        <w:t>договор</w:t>
      </w:r>
      <w:r w:rsidR="005E3863" w:rsidRPr="0018489A">
        <w:rPr>
          <w:rFonts w:ascii="Times New Roman" w:hAnsi="Times New Roman"/>
          <w:sz w:val="24"/>
          <w:szCs w:val="24"/>
        </w:rPr>
        <w:t>ом, Поставщик уплачивает Заказчику неустойку (штраф, пени).</w:t>
      </w:r>
    </w:p>
    <w:p w:rsidR="00C622C3" w:rsidRPr="0018489A" w:rsidRDefault="005F32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8</w:t>
      </w:r>
      <w:r w:rsidR="00C622C3" w:rsidRPr="0018489A">
        <w:t xml:space="preserve">.3.1. </w:t>
      </w:r>
      <w:proofErr w:type="gramStart"/>
      <w:r w:rsidR="00C622C3" w:rsidRPr="0018489A">
        <w:rPr>
          <w:rFonts w:eastAsiaTheme="minorHAnsi"/>
          <w:lang w:eastAsia="en-US"/>
        </w:rPr>
        <w:t>Пеня начисляется за ка</w:t>
      </w:r>
      <w:r w:rsidR="00E17134" w:rsidRPr="0018489A">
        <w:rPr>
          <w:rFonts w:eastAsiaTheme="minorHAnsi"/>
          <w:lang w:eastAsia="en-US"/>
        </w:rPr>
        <w:t>ждый день просрочки исполнения П</w:t>
      </w:r>
      <w:r w:rsidR="00C622C3" w:rsidRPr="0018489A">
        <w:rPr>
          <w:rFonts w:eastAsiaTheme="minorHAnsi"/>
          <w:lang w:eastAsia="en-US"/>
        </w:rPr>
        <w:t>оставщиком о</w:t>
      </w:r>
      <w:r w:rsidR="00647D33" w:rsidRPr="0018489A">
        <w:rPr>
          <w:rFonts w:eastAsiaTheme="minorHAnsi"/>
          <w:lang w:eastAsia="en-US"/>
        </w:rPr>
        <w:t>бязательства, предусмот</w:t>
      </w:r>
      <w:r w:rsidR="00F14FDB" w:rsidRPr="0018489A">
        <w:rPr>
          <w:rFonts w:eastAsiaTheme="minorHAnsi"/>
          <w:lang w:eastAsia="en-US"/>
        </w:rPr>
        <w:t xml:space="preserve">ренного </w:t>
      </w:r>
      <w:r w:rsidR="009747D6">
        <w:rPr>
          <w:rFonts w:eastAsiaTheme="minorHAnsi"/>
          <w:lang w:eastAsia="en-US"/>
        </w:rPr>
        <w:t>договор</w:t>
      </w:r>
      <w:r w:rsidR="00C622C3" w:rsidRPr="0018489A">
        <w:rPr>
          <w:rFonts w:eastAsiaTheme="minorHAnsi"/>
          <w:lang w:eastAsia="en-US"/>
        </w:rPr>
        <w:t>ом</w:t>
      </w:r>
      <w:r w:rsidR="007276B1" w:rsidRPr="0018489A">
        <w:rPr>
          <w:rFonts w:eastAsiaTheme="minorHAnsi"/>
          <w:lang w:eastAsia="en-US"/>
        </w:rPr>
        <w:t xml:space="preserve"> (в том числе гарантийного)</w:t>
      </w:r>
      <w:r w:rsidR="00C622C3" w:rsidRPr="0018489A">
        <w:rPr>
          <w:rFonts w:eastAsiaTheme="minorHAnsi"/>
          <w:lang w:eastAsia="en-US"/>
        </w:rPr>
        <w:t>, начиная со дня, следующего посл</w:t>
      </w:r>
      <w:r w:rsidR="00647D33" w:rsidRPr="0018489A">
        <w:rPr>
          <w:rFonts w:eastAsiaTheme="minorHAnsi"/>
          <w:lang w:eastAsia="en-US"/>
        </w:rPr>
        <w:t xml:space="preserve">е дня истечения установленного </w:t>
      </w:r>
      <w:r w:rsidR="009747D6">
        <w:rPr>
          <w:rFonts w:eastAsiaTheme="minorHAnsi"/>
          <w:lang w:eastAsia="en-US"/>
        </w:rPr>
        <w:t>договор</w:t>
      </w:r>
      <w:r w:rsidR="00C622C3" w:rsidRPr="0018489A">
        <w:rPr>
          <w:rFonts w:eastAsiaTheme="minorHAnsi"/>
          <w:lang w:eastAsia="en-US"/>
        </w:rPr>
        <w:t>ом срока исполнения обязательст</w:t>
      </w:r>
      <w:r w:rsidR="002B512B" w:rsidRPr="0018489A">
        <w:rPr>
          <w:rFonts w:eastAsiaTheme="minorHAnsi"/>
          <w:lang w:eastAsia="en-US"/>
        </w:rPr>
        <w:t>ва, и устанавливается в размере</w:t>
      </w:r>
      <w:r w:rsidR="00C622C3" w:rsidRPr="0018489A">
        <w:rPr>
          <w:rFonts w:eastAsiaTheme="minorHAnsi"/>
          <w:lang w:eastAsia="en-US"/>
        </w:rPr>
        <w:t xml:space="preserve"> не менее чем одна трехсотая действующей на дату уплаты пени ставки рефинансирования Центрального банк</w:t>
      </w:r>
      <w:r w:rsidR="00647D33" w:rsidRPr="0018489A">
        <w:rPr>
          <w:rFonts w:eastAsiaTheme="minorHAnsi"/>
          <w:lang w:eastAsia="en-US"/>
        </w:rPr>
        <w:t xml:space="preserve">а Российской Федерации от цены </w:t>
      </w:r>
      <w:r w:rsidR="009747D6">
        <w:rPr>
          <w:rFonts w:eastAsiaTheme="minorHAnsi"/>
          <w:lang w:eastAsia="en-US"/>
        </w:rPr>
        <w:t>договор</w:t>
      </w:r>
      <w:r w:rsidR="00C622C3" w:rsidRPr="0018489A">
        <w:rPr>
          <w:rFonts w:eastAsiaTheme="minorHAnsi"/>
          <w:lang w:eastAsia="en-US"/>
        </w:rPr>
        <w:t>а, уменьшенной на сумму, пропорциональную объему</w:t>
      </w:r>
      <w:r w:rsidR="00647D33" w:rsidRPr="0018489A">
        <w:rPr>
          <w:rFonts w:eastAsiaTheme="minorHAnsi"/>
          <w:lang w:eastAsia="en-US"/>
        </w:rPr>
        <w:t xml:space="preserve"> обязательств, предусмотренных </w:t>
      </w:r>
      <w:r w:rsidR="009747D6">
        <w:rPr>
          <w:rFonts w:eastAsiaTheme="minorHAnsi"/>
          <w:lang w:eastAsia="en-US"/>
        </w:rPr>
        <w:t>договор</w:t>
      </w:r>
      <w:r w:rsidR="00C622C3" w:rsidRPr="0018489A">
        <w:rPr>
          <w:rFonts w:eastAsiaTheme="minorHAnsi"/>
          <w:lang w:eastAsia="en-US"/>
        </w:rPr>
        <w:t>ом и фактически</w:t>
      </w:r>
      <w:proofErr w:type="gramEnd"/>
      <w:r w:rsidR="00C622C3" w:rsidRPr="0018489A">
        <w:rPr>
          <w:rFonts w:eastAsiaTheme="minorHAnsi"/>
          <w:lang w:eastAsia="en-US"/>
        </w:rPr>
        <w:t xml:space="preserve"> </w:t>
      </w:r>
      <w:proofErr w:type="gramStart"/>
      <w:r w:rsidR="00C622C3" w:rsidRPr="0018489A">
        <w:rPr>
          <w:rFonts w:eastAsiaTheme="minorHAnsi"/>
          <w:lang w:eastAsia="en-US"/>
        </w:rPr>
        <w:t>испо</w:t>
      </w:r>
      <w:r w:rsidR="00891D03" w:rsidRPr="0018489A">
        <w:rPr>
          <w:rFonts w:eastAsiaTheme="minorHAnsi"/>
          <w:lang w:eastAsia="en-US"/>
        </w:rPr>
        <w:t>лненных</w:t>
      </w:r>
      <w:proofErr w:type="gramEnd"/>
      <w:r w:rsidR="00891D03" w:rsidRPr="0018489A">
        <w:rPr>
          <w:rFonts w:eastAsiaTheme="minorHAnsi"/>
          <w:lang w:eastAsia="en-US"/>
        </w:rPr>
        <w:t xml:space="preserve"> Поставщиком</w:t>
      </w:r>
      <w:r w:rsidR="00C40163" w:rsidRPr="0018489A">
        <w:rPr>
          <w:rFonts w:eastAsiaTheme="minorHAnsi"/>
          <w:lang w:eastAsia="en-US"/>
        </w:rPr>
        <w:t>, и определяется по  формуле:</w:t>
      </w:r>
    </w:p>
    <w:p w:rsidR="008B4EAF" w:rsidRPr="0018489A" w:rsidRDefault="008B4EAF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П=(Ц-В) x</w:t>
      </w:r>
      <w:proofErr w:type="gramStart"/>
      <w:r w:rsidRPr="0018489A">
        <w:rPr>
          <w:rFonts w:eastAsiaTheme="minorHAnsi"/>
          <w:lang w:eastAsia="en-US"/>
        </w:rPr>
        <w:t xml:space="preserve"> С</w:t>
      </w:r>
      <w:proofErr w:type="gramEnd"/>
      <w:r w:rsidRPr="0018489A">
        <w:rPr>
          <w:rFonts w:eastAsiaTheme="minorHAnsi"/>
          <w:lang w:eastAsia="en-US"/>
        </w:rPr>
        <w:t>, где:</w:t>
      </w:r>
    </w:p>
    <w:p w:rsidR="00BF049B" w:rsidRPr="0018489A" w:rsidRDefault="00647D33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8489A">
        <w:rPr>
          <w:rFonts w:eastAsiaTheme="minorHAnsi"/>
          <w:lang w:eastAsia="en-US"/>
        </w:rPr>
        <w:t>Ц</w:t>
      </w:r>
      <w:proofErr w:type="gramEnd"/>
      <w:r w:rsidRPr="0018489A">
        <w:rPr>
          <w:rFonts w:eastAsiaTheme="minorHAnsi"/>
          <w:lang w:eastAsia="en-US"/>
        </w:rPr>
        <w:t xml:space="preserve"> - цена </w:t>
      </w:r>
      <w:r w:rsidR="009747D6">
        <w:rPr>
          <w:rFonts w:eastAsiaTheme="minorHAnsi"/>
          <w:lang w:eastAsia="en-US"/>
        </w:rPr>
        <w:t>договор</w:t>
      </w:r>
      <w:r w:rsidR="00BF049B" w:rsidRPr="0018489A">
        <w:rPr>
          <w:rFonts w:eastAsiaTheme="minorHAnsi"/>
          <w:lang w:eastAsia="en-US"/>
        </w:rPr>
        <w:t>а;</w:t>
      </w:r>
    </w:p>
    <w:p w:rsidR="00BF049B" w:rsidRPr="0018489A" w:rsidRDefault="00BF049B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8489A">
        <w:rPr>
          <w:rFonts w:eastAsiaTheme="minorHAnsi"/>
          <w:lang w:eastAsia="en-US"/>
        </w:rPr>
        <w:t>В - стоимость фактически исполненного в установленный сро</w:t>
      </w:r>
      <w:r w:rsidR="00647D33" w:rsidRPr="0018489A">
        <w:rPr>
          <w:rFonts w:eastAsiaTheme="minorHAnsi"/>
          <w:lang w:eastAsia="en-US"/>
        </w:rPr>
        <w:t xml:space="preserve">к поставщиком обязательства по </w:t>
      </w:r>
      <w:r w:rsidR="009747D6">
        <w:rPr>
          <w:rFonts w:eastAsiaTheme="minorHAnsi"/>
          <w:lang w:eastAsia="en-US"/>
        </w:rPr>
        <w:t>договор</w:t>
      </w:r>
      <w:r w:rsidRPr="0018489A">
        <w:rPr>
          <w:rFonts w:eastAsiaTheme="minorHAnsi"/>
          <w:lang w:eastAsia="en-US"/>
        </w:rPr>
        <w:t>у, определяемая на основан</w:t>
      </w:r>
      <w:r w:rsidR="00764BD2" w:rsidRPr="0018489A">
        <w:rPr>
          <w:rFonts w:eastAsiaTheme="minorHAnsi"/>
          <w:lang w:eastAsia="en-US"/>
        </w:rPr>
        <w:t>ии документа о приемке товаров</w:t>
      </w:r>
      <w:r w:rsidRPr="0018489A">
        <w:rPr>
          <w:rFonts w:eastAsiaTheme="minorHAnsi"/>
          <w:lang w:eastAsia="en-US"/>
        </w:rPr>
        <w:t>;</w:t>
      </w:r>
      <w:proofErr w:type="gramEnd"/>
    </w:p>
    <w:p w:rsidR="00BF049B" w:rsidRPr="0018489A" w:rsidRDefault="00BF049B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 - размер ставки.</w:t>
      </w:r>
    </w:p>
    <w:p w:rsidR="0047682A" w:rsidRPr="0018489A" w:rsidRDefault="004768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Размер ставки определяется по формуле:</w:t>
      </w:r>
    </w:p>
    <w:p w:rsidR="0047682A" w:rsidRPr="0018489A" w:rsidRDefault="004768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С=Сцб x ДП</w:t>
      </w:r>
      <w:r w:rsidR="00196101" w:rsidRPr="0018489A">
        <w:rPr>
          <w:rFonts w:eastAsiaTheme="minorHAnsi"/>
          <w:lang w:eastAsia="en-US"/>
        </w:rPr>
        <w:t>,</w:t>
      </w:r>
      <w:r w:rsidR="001A3430" w:rsidRPr="0018489A">
        <w:rPr>
          <w:rFonts w:eastAsiaTheme="minorHAnsi"/>
          <w:lang w:eastAsia="en-US"/>
        </w:rPr>
        <w:t xml:space="preserve"> где:</w:t>
      </w:r>
    </w:p>
    <w:p w:rsidR="00196101" w:rsidRPr="0018489A" w:rsidRDefault="00196101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Сцб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18489A">
        <w:rPr>
          <w:rFonts w:eastAsiaTheme="minorHAnsi"/>
          <w:lang w:eastAsia="en-US"/>
        </w:rPr>
        <w:t xml:space="preserve"> К</w:t>
      </w:r>
      <w:proofErr w:type="gramEnd"/>
      <w:r w:rsidRPr="0018489A">
        <w:rPr>
          <w:rFonts w:eastAsiaTheme="minorHAnsi"/>
          <w:lang w:eastAsia="en-US"/>
        </w:rPr>
        <w:t>;</w:t>
      </w:r>
    </w:p>
    <w:p w:rsidR="00196101" w:rsidRPr="0018489A" w:rsidRDefault="00196101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ДП - количество дней просрочки.</w:t>
      </w:r>
    </w:p>
    <w:p w:rsidR="0081067E" w:rsidRPr="0018489A" w:rsidRDefault="0081067E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Коэффициент</w:t>
      </w:r>
      <w:proofErr w:type="gramStart"/>
      <w:r w:rsidRPr="0018489A">
        <w:rPr>
          <w:rFonts w:eastAsiaTheme="minorHAnsi"/>
          <w:lang w:eastAsia="en-US"/>
        </w:rPr>
        <w:t xml:space="preserve"> К</w:t>
      </w:r>
      <w:proofErr w:type="gramEnd"/>
      <w:r w:rsidRPr="0018489A">
        <w:rPr>
          <w:rFonts w:eastAsiaTheme="minorHAnsi"/>
          <w:lang w:eastAsia="en-US"/>
        </w:rPr>
        <w:t xml:space="preserve"> определяется по формуле: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К =ДП/ДК</w:t>
      </w:r>
      <w:r w:rsidRPr="0018489A">
        <w:t xml:space="preserve"> </w:t>
      </w:r>
      <w:r w:rsidRPr="0018489A">
        <w:rPr>
          <w:rFonts w:eastAsiaTheme="minorHAnsi"/>
          <w:lang w:eastAsia="en-US"/>
        </w:rPr>
        <w:t>x 100%, где: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ДП - количество дней просрочки;</w:t>
      </w:r>
    </w:p>
    <w:p w:rsidR="001A3430" w:rsidRPr="0018489A" w:rsidRDefault="001A3430" w:rsidP="00647D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ДК - ср</w:t>
      </w:r>
      <w:r w:rsidR="00647D33" w:rsidRPr="0018489A">
        <w:rPr>
          <w:rFonts w:eastAsiaTheme="minorHAnsi"/>
          <w:lang w:eastAsia="en-US"/>
        </w:rPr>
        <w:t xml:space="preserve">ок исполнения обязательства по </w:t>
      </w:r>
      <w:r w:rsidR="009747D6">
        <w:rPr>
          <w:rFonts w:eastAsiaTheme="minorHAnsi"/>
          <w:lang w:eastAsia="en-US"/>
        </w:rPr>
        <w:t>договор</w:t>
      </w:r>
      <w:r w:rsidRPr="0018489A">
        <w:rPr>
          <w:rFonts w:eastAsiaTheme="minorHAnsi"/>
          <w:lang w:eastAsia="en-US"/>
        </w:rPr>
        <w:t>у (количество дней).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</w:t>
      </w:r>
      <w:proofErr w:type="gramStart"/>
      <w:r w:rsidRPr="0018489A">
        <w:rPr>
          <w:rFonts w:eastAsiaTheme="minorHAnsi"/>
          <w:lang w:eastAsia="en-US"/>
        </w:rPr>
        <w:t xml:space="preserve"> К</w:t>
      </w:r>
      <w:proofErr w:type="gramEnd"/>
      <w:r w:rsidRPr="0018489A">
        <w:rPr>
          <w:rFonts w:eastAsiaTheme="minorHAnsi"/>
          <w:lang w:eastAsia="en-US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</w:t>
      </w:r>
      <w:proofErr w:type="gramStart"/>
      <w:r w:rsidRPr="0018489A">
        <w:rPr>
          <w:rFonts w:eastAsiaTheme="minorHAnsi"/>
          <w:lang w:eastAsia="en-US"/>
        </w:rPr>
        <w:t xml:space="preserve"> К</w:t>
      </w:r>
      <w:proofErr w:type="gramEnd"/>
      <w:r w:rsidRPr="0018489A">
        <w:rPr>
          <w:rFonts w:eastAsiaTheme="minorHAnsi"/>
          <w:lang w:eastAsia="en-US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1A3430" w:rsidRPr="0018489A" w:rsidRDefault="001A3430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rPr>
          <w:rFonts w:eastAsiaTheme="minorHAnsi"/>
          <w:lang w:eastAsia="en-US"/>
        </w:rPr>
        <w:t>При</w:t>
      </w:r>
      <w:proofErr w:type="gramStart"/>
      <w:r w:rsidRPr="0018489A">
        <w:rPr>
          <w:rFonts w:eastAsiaTheme="minorHAnsi"/>
          <w:lang w:eastAsia="en-US"/>
        </w:rPr>
        <w:t xml:space="preserve"> К</w:t>
      </w:r>
      <w:proofErr w:type="gramEnd"/>
      <w:r w:rsidRPr="0018489A">
        <w:rPr>
          <w:rFonts w:eastAsiaTheme="minorHAnsi"/>
          <w:lang w:eastAsia="en-US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C2E3D" w:rsidRPr="0018489A" w:rsidRDefault="005F322A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B41196" w:rsidRPr="0018489A">
        <w:rPr>
          <w:rFonts w:eastAsiaTheme="minorHAnsi"/>
          <w:lang w:eastAsia="en-US"/>
        </w:rPr>
        <w:t>.3.2.</w:t>
      </w:r>
      <w:r w:rsidR="00CA3F18" w:rsidRPr="0018489A">
        <w:rPr>
          <w:rFonts w:eastAsiaTheme="minorHAnsi"/>
          <w:lang w:eastAsia="en-US"/>
        </w:rPr>
        <w:t xml:space="preserve">Штрафы начисляются за </w:t>
      </w:r>
      <w:r w:rsidR="0047010C" w:rsidRPr="0018489A">
        <w:rPr>
          <w:rFonts w:eastAsiaTheme="minorHAnsi"/>
          <w:lang w:eastAsia="en-US"/>
        </w:rPr>
        <w:t xml:space="preserve">неисполнение или </w:t>
      </w:r>
      <w:r w:rsidR="00CA3F18" w:rsidRPr="0018489A">
        <w:rPr>
          <w:rFonts w:eastAsiaTheme="minorHAnsi"/>
          <w:lang w:eastAsia="en-US"/>
        </w:rPr>
        <w:t>ненадлежащее исполнение Поставщиком</w:t>
      </w:r>
      <w:r w:rsidR="00647D33" w:rsidRPr="0018489A">
        <w:rPr>
          <w:rFonts w:eastAsiaTheme="minorHAnsi"/>
          <w:lang w:eastAsia="en-US"/>
        </w:rPr>
        <w:t xml:space="preserve"> обязательств, предусмотренных </w:t>
      </w:r>
      <w:r w:rsidR="009747D6">
        <w:rPr>
          <w:rFonts w:eastAsiaTheme="minorHAnsi"/>
          <w:lang w:eastAsia="en-US"/>
        </w:rPr>
        <w:t>договор</w:t>
      </w:r>
      <w:r w:rsidR="00CA3F18" w:rsidRPr="0018489A">
        <w:rPr>
          <w:rFonts w:eastAsiaTheme="minorHAnsi"/>
          <w:lang w:eastAsia="en-US"/>
        </w:rPr>
        <w:t>ом, за исключением просрочки исполнения Поставщиком обязательств (в том числе</w:t>
      </w:r>
      <w:r w:rsidR="00647D33" w:rsidRPr="0018489A">
        <w:rPr>
          <w:rFonts w:eastAsiaTheme="minorHAnsi"/>
          <w:lang w:eastAsia="en-US"/>
        </w:rPr>
        <w:t xml:space="preserve"> гарантийных), предусмотренных </w:t>
      </w:r>
      <w:r w:rsidR="009747D6">
        <w:rPr>
          <w:rFonts w:eastAsiaTheme="minorHAnsi"/>
          <w:lang w:eastAsia="en-US"/>
        </w:rPr>
        <w:t>договор</w:t>
      </w:r>
      <w:r w:rsidR="00CA3F18" w:rsidRPr="0018489A">
        <w:rPr>
          <w:rFonts w:eastAsiaTheme="minorHAnsi"/>
          <w:lang w:eastAsia="en-US"/>
        </w:rPr>
        <w:t>ом. Размеры штрафа устанавливаются в виде фиксированной суммы, определяемой в следующем порядке:</w:t>
      </w:r>
    </w:p>
    <w:p w:rsidR="003A10FD" w:rsidRPr="00C85B32" w:rsidRDefault="00647D33" w:rsidP="00D76D4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85B32">
        <w:rPr>
          <w:rFonts w:eastAsiaTheme="minorHAnsi"/>
          <w:color w:val="000000" w:themeColor="text1"/>
          <w:lang w:eastAsia="en-US"/>
        </w:rPr>
        <w:t xml:space="preserve">- 10 процентов цены </w:t>
      </w:r>
      <w:r w:rsidR="009747D6">
        <w:rPr>
          <w:rFonts w:eastAsiaTheme="minorHAnsi"/>
          <w:color w:val="000000" w:themeColor="text1"/>
          <w:lang w:eastAsia="en-US"/>
        </w:rPr>
        <w:t>договор</w:t>
      </w:r>
      <w:r w:rsidRPr="00C85B32">
        <w:rPr>
          <w:rFonts w:eastAsiaTheme="minorHAnsi"/>
          <w:color w:val="000000" w:themeColor="text1"/>
          <w:lang w:eastAsia="en-US"/>
        </w:rPr>
        <w:t xml:space="preserve">а в случае, если цена </w:t>
      </w:r>
      <w:r w:rsidR="009747D6">
        <w:rPr>
          <w:rFonts w:eastAsiaTheme="minorHAnsi"/>
          <w:color w:val="000000" w:themeColor="text1"/>
          <w:lang w:eastAsia="en-US"/>
        </w:rPr>
        <w:t>договор</w:t>
      </w:r>
      <w:r w:rsidR="003A10FD" w:rsidRPr="00C85B32">
        <w:rPr>
          <w:rFonts w:eastAsiaTheme="minorHAnsi"/>
          <w:color w:val="000000" w:themeColor="text1"/>
          <w:lang w:eastAsia="en-US"/>
        </w:rPr>
        <w:t>а не превышает 3 млн. рублей;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A4F42" w:rsidRPr="0018489A">
        <w:t>.4. В случае неисполнения или ненадлежащего исполнения Поставщиком обязательства</w:t>
      </w:r>
      <w:r w:rsidR="00D76D46" w:rsidRPr="0018489A">
        <w:t xml:space="preserve"> (в том числе просрочки исполнения обязательства Поставщиком)</w:t>
      </w:r>
      <w:r w:rsidR="00CA4F42" w:rsidRPr="0018489A">
        <w:t xml:space="preserve">, предусмотренного настоящим </w:t>
      </w:r>
      <w:r w:rsidR="009747D6">
        <w:lastRenderedPageBreak/>
        <w:t>договор</w:t>
      </w:r>
      <w:r w:rsidR="00CA4F42" w:rsidRPr="0018489A">
        <w:t xml:space="preserve">ом, Заказчик вправе произвести  оплату по </w:t>
      </w:r>
      <w:r w:rsidR="009747D6">
        <w:t>договор</w:t>
      </w:r>
      <w:r w:rsidR="00CA4F42" w:rsidRPr="0018489A">
        <w:t>у за вычетом соответствующего размера неустойки (штраф, пени).</w:t>
      </w: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 xml:space="preserve">.5. В случае если Заказчик понес убытки вследствие ненадлежащего исполнения Поставщиком своих обязательств по настоящему </w:t>
      </w:r>
      <w:r w:rsidR="009747D6">
        <w:rPr>
          <w:rFonts w:ascii="Times New Roman" w:hAnsi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/>
          <w:sz w:val="24"/>
          <w:szCs w:val="24"/>
        </w:rPr>
        <w:t>у, Поставщик обязан возместить такие убытки Заказчику независимо от уплаты неустойки.</w:t>
      </w: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A4F42" w:rsidRPr="0018489A">
        <w:rPr>
          <w:rFonts w:ascii="Times New Roman" w:hAnsi="Times New Roman"/>
          <w:sz w:val="24"/>
          <w:szCs w:val="24"/>
        </w:rPr>
        <w:t>.6.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:rsidR="00CA4F42" w:rsidRPr="0018489A" w:rsidRDefault="005F322A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.7. Уплата неустойки и возмещение убытков, связанных с ненадлежащим исполнением Сторонами своих обязательств по настоящему </w:t>
      </w:r>
      <w:r w:rsidR="009747D6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 w:cs="Times New Roman"/>
          <w:sz w:val="24"/>
          <w:szCs w:val="24"/>
        </w:rPr>
        <w:t xml:space="preserve">у, не освобождают нарушившую условия </w:t>
      </w:r>
      <w:r w:rsidR="009747D6">
        <w:rPr>
          <w:rFonts w:ascii="Times New Roman" w:hAnsi="Times New Roman" w:cs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 w:cs="Times New Roman"/>
          <w:sz w:val="24"/>
          <w:szCs w:val="24"/>
        </w:rPr>
        <w:t>а Сторону от исполнения взятых на себя обязательств.</w:t>
      </w:r>
    </w:p>
    <w:p w:rsidR="00B41196" w:rsidRPr="0018489A" w:rsidRDefault="005F322A" w:rsidP="00B4119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C3E57" w:rsidRPr="0018489A">
        <w:t>.8</w:t>
      </w:r>
      <w:r w:rsidR="00CA4F42" w:rsidRPr="0018489A">
        <w:t xml:space="preserve">. </w:t>
      </w:r>
      <w:r w:rsidR="00B41196" w:rsidRPr="0018489A">
        <w:rPr>
          <w:rFonts w:eastAsiaTheme="minorHAnsi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</w:t>
      </w:r>
      <w:r w:rsidR="00647D33" w:rsidRPr="0018489A">
        <w:rPr>
          <w:rFonts w:eastAsiaTheme="minorHAnsi"/>
          <w:lang w:eastAsia="en-US"/>
        </w:rPr>
        <w:t xml:space="preserve">ренного </w:t>
      </w:r>
      <w:r w:rsidR="009747D6">
        <w:rPr>
          <w:rFonts w:eastAsiaTheme="minorHAnsi"/>
          <w:lang w:eastAsia="en-US"/>
        </w:rPr>
        <w:t>договор</w:t>
      </w:r>
      <w:r w:rsidR="00B41196" w:rsidRPr="0018489A">
        <w:rPr>
          <w:rFonts w:eastAsiaTheme="minorHAnsi"/>
          <w:lang w:eastAsia="en-US"/>
        </w:rPr>
        <w:t>ом, произошло вследствие непреодолимой силы или по вине другой стороны.</w:t>
      </w:r>
    </w:p>
    <w:p w:rsidR="00B41196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C3E57" w:rsidRPr="0018489A">
        <w:t xml:space="preserve">.9. В случае расторжения </w:t>
      </w:r>
      <w:r w:rsidR="009747D6">
        <w:t>договор</w:t>
      </w:r>
      <w:r w:rsidR="00CC3E57" w:rsidRPr="0018489A">
        <w:t xml:space="preserve">а в связи с ненадлежащим исполнением Поставщиком своих обязательств (в том числе по соглашению Сторон) последний в течение 5 (пяти) рабочих дней </w:t>
      </w:r>
      <w:proofErr w:type="gramStart"/>
      <w:r w:rsidR="00CC3E57" w:rsidRPr="0018489A">
        <w:t>с даты расторжения</w:t>
      </w:r>
      <w:proofErr w:type="gramEnd"/>
      <w:r w:rsidR="00CC3E57" w:rsidRPr="0018489A">
        <w:t xml:space="preserve"> </w:t>
      </w:r>
      <w:r w:rsidR="009747D6">
        <w:t>договор</w:t>
      </w:r>
      <w:r w:rsidR="00CC3E57" w:rsidRPr="0018489A">
        <w:t xml:space="preserve">а или подписания соглашения о расторжении </w:t>
      </w:r>
      <w:r w:rsidR="009747D6">
        <w:t>договор</w:t>
      </w:r>
      <w:r w:rsidR="00F73F9D" w:rsidRPr="0018489A">
        <w:t>а уплачивает Заказчику неустойку, определенную</w:t>
      </w:r>
      <w:r w:rsidR="004A5609" w:rsidRPr="0018489A">
        <w:t xml:space="preserve"> в  соответствии с п.</w:t>
      </w:r>
      <w:r w:rsidR="00C36422" w:rsidRPr="0018489A">
        <w:t>9</w:t>
      </w:r>
      <w:r w:rsidR="004A5609" w:rsidRPr="0018489A">
        <w:t xml:space="preserve">.3 настоящего </w:t>
      </w:r>
      <w:r w:rsidR="009747D6">
        <w:t>договор</w:t>
      </w:r>
      <w:r w:rsidR="004A5609" w:rsidRPr="0018489A">
        <w:t>а.</w:t>
      </w:r>
    </w:p>
    <w:p w:rsidR="00925069" w:rsidRPr="0018489A" w:rsidRDefault="0092506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18489A" w:rsidRDefault="005F322A" w:rsidP="00CA4F42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9</w:t>
      </w:r>
      <w:r w:rsidR="00CA4F42" w:rsidRPr="0018489A">
        <w:rPr>
          <w:b/>
        </w:rPr>
        <w:t>. ОБСТОЯТЕЛЬСТВА НЕПРЕОДОЛИМОЙ СИЛЫ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.1. </w:t>
      </w:r>
      <w:proofErr w:type="gramStart"/>
      <w:r w:rsidR="00CA4F42" w:rsidRPr="0018489A"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9747D6">
        <w:t>договор</w:t>
      </w:r>
      <w:r w:rsidR="00CA4F42" w:rsidRPr="0018489A"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9747D6">
        <w:t>договор</w:t>
      </w:r>
      <w:r w:rsidR="00CA4F42" w:rsidRPr="0018489A"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9747D6">
        <w:t>договор</w:t>
      </w:r>
      <w:r w:rsidR="00CA4F42" w:rsidRPr="0018489A">
        <w:t>а и непосредственно повлияли</w:t>
      </w:r>
      <w:proofErr w:type="gramEnd"/>
      <w:r w:rsidR="00CA4F42" w:rsidRPr="0018489A"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>.2. При наступлении таких обстоятель</w:t>
      </w:r>
      <w:proofErr w:type="gramStart"/>
      <w:r w:rsidR="00CA4F42" w:rsidRPr="0018489A">
        <w:t>ств ср</w:t>
      </w:r>
      <w:proofErr w:type="gramEnd"/>
      <w:r w:rsidR="00CA4F42" w:rsidRPr="0018489A">
        <w:t xml:space="preserve">ок исполнения обязательств по настоящему </w:t>
      </w:r>
      <w:r w:rsidR="009747D6">
        <w:t>договор</w:t>
      </w:r>
      <w:r w:rsidR="00CA4F42" w:rsidRPr="0018489A"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9747D6">
        <w:t>договор</w:t>
      </w:r>
      <w:r w:rsidR="00CA4F42" w:rsidRPr="0018489A">
        <w:t>а в срок.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.3. </w:t>
      </w:r>
      <w:proofErr w:type="gramStart"/>
      <w:r w:rsidR="00CA4F42" w:rsidRPr="0018489A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A4F42" w:rsidRPr="0018489A">
        <w:t xml:space="preserve">.4. Если обстоятельства, указанные в </w:t>
      </w:r>
      <w:hyperlink r:id="rId8" w:history="1">
        <w:r w:rsidR="00CA4F42" w:rsidRPr="0018489A">
          <w:t xml:space="preserve">п. </w:t>
        </w:r>
        <w:r>
          <w:t>9</w:t>
        </w:r>
        <w:r w:rsidR="00CA4F42" w:rsidRPr="0018489A">
          <w:t>.1</w:t>
        </w:r>
      </w:hyperlink>
      <w:r w:rsidR="00CA4F42" w:rsidRPr="0018489A">
        <w:t xml:space="preserve"> настоящего </w:t>
      </w:r>
      <w:r w:rsidR="009747D6">
        <w:t>договор</w:t>
      </w:r>
      <w:r w:rsidR="00CA4F42" w:rsidRPr="0018489A">
        <w:t xml:space="preserve">а, будут длиться более 2 (двух) месяцев </w:t>
      </w:r>
      <w:proofErr w:type="gramStart"/>
      <w:r w:rsidR="00CA4F42" w:rsidRPr="0018489A">
        <w:t>с даты</w:t>
      </w:r>
      <w:proofErr w:type="gramEnd"/>
      <w:r w:rsidR="00CA4F42" w:rsidRPr="0018489A">
        <w:t xml:space="preserve"> соответствующего уведомления, каждая из Сторон вправе расторгнуть настоящий </w:t>
      </w:r>
      <w:r w:rsidR="009747D6">
        <w:t>договор</w:t>
      </w:r>
      <w:r w:rsidR="00CA4F42" w:rsidRPr="0018489A">
        <w:t xml:space="preserve"> без требования возмещения убытков, понесенных в связи с наступлением таких обстоятельств.</w:t>
      </w:r>
    </w:p>
    <w:p w:rsidR="00CA4F42" w:rsidRPr="0018489A" w:rsidRDefault="005F322A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9.</w:t>
      </w:r>
      <w:r w:rsidR="00CA4F42" w:rsidRPr="0018489A">
        <w:t>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18489A" w:rsidRDefault="00C36422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489A">
        <w:rPr>
          <w:rFonts w:ascii="Times New Roman" w:hAnsi="Times New Roman"/>
          <w:b/>
          <w:sz w:val="24"/>
          <w:szCs w:val="24"/>
        </w:rPr>
        <w:t>1</w:t>
      </w:r>
      <w:r w:rsidR="005F322A">
        <w:rPr>
          <w:rFonts w:ascii="Times New Roman" w:hAnsi="Times New Roman"/>
          <w:b/>
          <w:sz w:val="24"/>
          <w:szCs w:val="24"/>
        </w:rPr>
        <w:t>0</w:t>
      </w:r>
      <w:r w:rsidR="00CA4F42" w:rsidRPr="0018489A">
        <w:rPr>
          <w:rFonts w:ascii="Times New Roman" w:hAnsi="Times New Roman"/>
          <w:b/>
          <w:sz w:val="24"/>
          <w:szCs w:val="24"/>
        </w:rPr>
        <w:t xml:space="preserve">. СРОК ДЕЙСТВИЯ И ПОРЯДОК ИЗМЕНЕНИЯ </w:t>
      </w:r>
      <w:r w:rsidR="009747D6">
        <w:rPr>
          <w:rFonts w:ascii="Times New Roman" w:hAnsi="Times New Roman"/>
          <w:b/>
          <w:sz w:val="24"/>
          <w:szCs w:val="24"/>
        </w:rPr>
        <w:t>ДОГОВОР</w:t>
      </w:r>
      <w:r w:rsidR="00CA4F42" w:rsidRPr="0018489A">
        <w:rPr>
          <w:rFonts w:ascii="Times New Roman" w:hAnsi="Times New Roman"/>
          <w:b/>
          <w:sz w:val="24"/>
          <w:szCs w:val="24"/>
        </w:rPr>
        <w:t xml:space="preserve">А </w:t>
      </w:r>
    </w:p>
    <w:p w:rsidR="00CA4F42" w:rsidRPr="0018489A" w:rsidRDefault="00C36422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489A">
        <w:rPr>
          <w:rFonts w:ascii="Times New Roman" w:hAnsi="Times New Roman"/>
          <w:sz w:val="24"/>
          <w:szCs w:val="24"/>
        </w:rPr>
        <w:t>1</w:t>
      </w:r>
      <w:r w:rsidR="005F322A">
        <w:rPr>
          <w:rFonts w:ascii="Times New Roman" w:hAnsi="Times New Roman"/>
          <w:sz w:val="24"/>
          <w:szCs w:val="24"/>
        </w:rPr>
        <w:t>0</w:t>
      </w:r>
      <w:r w:rsidR="00BE5B7C" w:rsidRPr="0018489A">
        <w:rPr>
          <w:rFonts w:ascii="Times New Roman" w:hAnsi="Times New Roman"/>
          <w:sz w:val="24"/>
          <w:szCs w:val="24"/>
        </w:rPr>
        <w:t xml:space="preserve">.1. </w:t>
      </w:r>
      <w:r w:rsidR="00CA4F42" w:rsidRPr="0018489A">
        <w:rPr>
          <w:rFonts w:ascii="Times New Roman" w:hAnsi="Times New Roman"/>
          <w:sz w:val="24"/>
          <w:szCs w:val="24"/>
        </w:rPr>
        <w:t xml:space="preserve">Настоящий </w:t>
      </w:r>
      <w:r w:rsidR="009747D6">
        <w:rPr>
          <w:rFonts w:ascii="Times New Roman" w:hAnsi="Times New Roman"/>
          <w:sz w:val="24"/>
          <w:szCs w:val="24"/>
        </w:rPr>
        <w:t>договор</w:t>
      </w:r>
      <w:r w:rsidR="00CA4F42" w:rsidRPr="0018489A">
        <w:rPr>
          <w:rFonts w:ascii="Times New Roman" w:hAnsi="Times New Roman"/>
          <w:sz w:val="24"/>
          <w:szCs w:val="24"/>
        </w:rPr>
        <w:t xml:space="preserve"> вступает в действие с момента его подписания Сторонами и действует </w:t>
      </w:r>
      <w:r w:rsidR="00AC589D" w:rsidRPr="00C90403">
        <w:rPr>
          <w:rFonts w:ascii="Times New Roman" w:hAnsi="Times New Roman"/>
          <w:sz w:val="24"/>
          <w:szCs w:val="24"/>
        </w:rPr>
        <w:t>до</w:t>
      </w:r>
      <w:r w:rsidR="001D5AE3" w:rsidRPr="00C90403">
        <w:rPr>
          <w:rFonts w:ascii="Times New Roman" w:hAnsi="Times New Roman"/>
          <w:sz w:val="24"/>
          <w:szCs w:val="24"/>
        </w:rPr>
        <w:t xml:space="preserve"> </w:t>
      </w:r>
      <w:r w:rsidR="00925069" w:rsidRPr="00C90403">
        <w:rPr>
          <w:rFonts w:ascii="Times New Roman" w:hAnsi="Times New Roman"/>
          <w:sz w:val="24"/>
          <w:szCs w:val="24"/>
        </w:rPr>
        <w:t xml:space="preserve"> </w:t>
      </w:r>
      <w:r w:rsidR="003F2C02">
        <w:rPr>
          <w:rFonts w:ascii="Times New Roman" w:hAnsi="Times New Roman"/>
          <w:sz w:val="24"/>
          <w:szCs w:val="24"/>
        </w:rPr>
        <w:t>«31»</w:t>
      </w:r>
      <w:proofErr w:type="spellStart"/>
      <w:r w:rsidR="003F2C02">
        <w:rPr>
          <w:rFonts w:ascii="Times New Roman" w:hAnsi="Times New Roman"/>
          <w:sz w:val="24"/>
          <w:szCs w:val="24"/>
        </w:rPr>
        <w:t>_декабря</w:t>
      </w:r>
      <w:proofErr w:type="spellEnd"/>
      <w:r w:rsidR="003F2C02">
        <w:rPr>
          <w:rFonts w:ascii="Times New Roman" w:hAnsi="Times New Roman"/>
          <w:sz w:val="24"/>
          <w:szCs w:val="24"/>
        </w:rPr>
        <w:t xml:space="preserve">  </w:t>
      </w:r>
      <w:r w:rsidR="007126DE">
        <w:rPr>
          <w:rFonts w:ascii="Times New Roman" w:hAnsi="Times New Roman"/>
          <w:sz w:val="24"/>
          <w:szCs w:val="24"/>
        </w:rPr>
        <w:t>2019</w:t>
      </w:r>
      <w:r w:rsidR="001D5AE3" w:rsidRPr="0018489A">
        <w:rPr>
          <w:rFonts w:ascii="Times New Roman" w:hAnsi="Times New Roman"/>
          <w:sz w:val="24"/>
          <w:szCs w:val="24"/>
        </w:rPr>
        <w:t xml:space="preserve"> г. включительно, а в части расчетов и гарантийных обязательств - до полного их исполнения Сторонами</w:t>
      </w:r>
      <w:r w:rsidR="00CA4F42" w:rsidRPr="0018489A">
        <w:rPr>
          <w:rFonts w:ascii="Times New Roman" w:hAnsi="Times New Roman"/>
          <w:sz w:val="24"/>
          <w:szCs w:val="24"/>
        </w:rPr>
        <w:t>.</w:t>
      </w:r>
    </w:p>
    <w:p w:rsidR="00226D16" w:rsidRPr="0018489A" w:rsidRDefault="00C36422" w:rsidP="00883D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489A">
        <w:t>1</w:t>
      </w:r>
      <w:r w:rsidR="005F322A">
        <w:t>0</w:t>
      </w:r>
      <w:r w:rsidR="007104AB" w:rsidRPr="0018489A">
        <w:t>.2</w:t>
      </w:r>
      <w:r w:rsidR="00226D16" w:rsidRPr="0018489A">
        <w:t xml:space="preserve">. </w:t>
      </w:r>
      <w:proofErr w:type="gramStart"/>
      <w:r w:rsidR="00BF4653" w:rsidRPr="0018489A">
        <w:t xml:space="preserve">Изменение положений настоящего </w:t>
      </w:r>
      <w:r w:rsidR="009747D6">
        <w:t>договор</w:t>
      </w:r>
      <w:r w:rsidR="00BF4653" w:rsidRPr="0018489A">
        <w:t xml:space="preserve">а возможны </w:t>
      </w:r>
      <w:r w:rsidR="00BF4653" w:rsidRPr="0018489A">
        <w:rPr>
          <w:rFonts w:eastAsiaTheme="minorHAnsi"/>
          <w:lang w:eastAsia="en-US"/>
        </w:rPr>
        <w:t xml:space="preserve">в случаях, предусмотренных </w:t>
      </w:r>
      <w:hyperlink r:id="rId9" w:history="1">
        <w:r w:rsidR="00BF4653" w:rsidRPr="0018489A">
          <w:rPr>
            <w:rFonts w:eastAsiaTheme="minorHAnsi"/>
            <w:lang w:eastAsia="en-US"/>
          </w:rPr>
          <w:t>пунктом 6 статьи 161</w:t>
        </w:r>
      </w:hyperlink>
      <w:r w:rsidR="00BF4653" w:rsidRPr="0018489A">
        <w:rPr>
          <w:rFonts w:eastAsiaTheme="minorHAnsi"/>
          <w:lang w:eastAsia="en-US"/>
        </w:rPr>
        <w:t xml:space="preserve"> Бюджетного кодекса Российской Федерации, при уменьшении ранее доведенных до </w:t>
      </w:r>
      <w:r w:rsidR="00BC0050" w:rsidRPr="0018489A">
        <w:rPr>
          <w:rFonts w:eastAsiaTheme="minorHAnsi"/>
          <w:lang w:eastAsia="en-US"/>
        </w:rPr>
        <w:t>З</w:t>
      </w:r>
      <w:r w:rsidR="00BF4653" w:rsidRPr="0018489A">
        <w:rPr>
          <w:rFonts w:eastAsiaTheme="minorHAnsi"/>
          <w:lang w:eastAsia="en-US"/>
        </w:rPr>
        <w:t>аказчика как получателя бюджетных средств лимитов бюджетных обязательств</w:t>
      </w:r>
      <w:r w:rsidR="00D77B84" w:rsidRPr="0018489A">
        <w:rPr>
          <w:rFonts w:eastAsiaTheme="minorHAnsi"/>
          <w:lang w:eastAsia="en-US"/>
        </w:rPr>
        <w:t>, при этом Заказчик в порядке, предусмотренном ст.</w:t>
      </w:r>
      <w:r w:rsidR="003F13C8" w:rsidRPr="0018489A">
        <w:rPr>
          <w:rFonts w:eastAsiaTheme="minorHAnsi"/>
          <w:lang w:eastAsia="en-US"/>
        </w:rPr>
        <w:t xml:space="preserve"> </w:t>
      </w:r>
      <w:r w:rsidR="00D77B84" w:rsidRPr="0018489A">
        <w:rPr>
          <w:rFonts w:eastAsiaTheme="minorHAnsi"/>
          <w:lang w:eastAsia="en-US"/>
        </w:rPr>
        <w:t>95 Федерального закона № 44-ФЗ</w:t>
      </w:r>
      <w:r w:rsidR="003F13C8" w:rsidRPr="0018489A">
        <w:rPr>
          <w:rFonts w:eastAsiaTheme="minorHAnsi"/>
          <w:lang w:eastAsia="en-US"/>
        </w:rPr>
        <w:t xml:space="preserve">, в случае, если  не достигнуто соглашение о снижении цены </w:t>
      </w:r>
      <w:r w:rsidR="009747D6">
        <w:rPr>
          <w:rFonts w:eastAsiaTheme="minorHAnsi"/>
          <w:lang w:eastAsia="en-US"/>
        </w:rPr>
        <w:t>договор</w:t>
      </w:r>
      <w:r w:rsidR="003F13C8" w:rsidRPr="0018489A">
        <w:rPr>
          <w:rFonts w:eastAsiaTheme="minorHAnsi"/>
          <w:lang w:eastAsia="en-US"/>
        </w:rPr>
        <w:t xml:space="preserve">а без сокращения количества товаров и (или) об </w:t>
      </w:r>
      <w:r w:rsidR="003F13C8" w:rsidRPr="0018489A">
        <w:rPr>
          <w:rFonts w:eastAsiaTheme="minorHAnsi"/>
          <w:lang w:eastAsia="en-US"/>
        </w:rPr>
        <w:lastRenderedPageBreak/>
        <w:t>изменении сроков исполнения</w:t>
      </w:r>
      <w:proofErr w:type="gramEnd"/>
      <w:r w:rsidR="003F13C8" w:rsidRPr="0018489A">
        <w:rPr>
          <w:rFonts w:eastAsiaTheme="minorHAnsi"/>
          <w:lang w:eastAsia="en-US"/>
        </w:rPr>
        <w:t xml:space="preserve"> </w:t>
      </w:r>
      <w:r w:rsidR="009747D6">
        <w:rPr>
          <w:rFonts w:eastAsiaTheme="minorHAnsi"/>
          <w:lang w:eastAsia="en-US"/>
        </w:rPr>
        <w:t>договор</w:t>
      </w:r>
      <w:r w:rsidR="003F13C8" w:rsidRPr="0018489A">
        <w:rPr>
          <w:rFonts w:eastAsiaTheme="minorHAnsi"/>
          <w:lang w:eastAsia="en-US"/>
        </w:rPr>
        <w:t xml:space="preserve">а, </w:t>
      </w:r>
      <w:r w:rsidR="00D77B84" w:rsidRPr="0018489A">
        <w:rPr>
          <w:rFonts w:eastAsiaTheme="minorHAnsi"/>
          <w:lang w:eastAsia="en-US"/>
        </w:rPr>
        <w:t xml:space="preserve">обеспечивает соглашение с Поставщиком новых условий </w:t>
      </w:r>
      <w:r w:rsidR="009747D6">
        <w:rPr>
          <w:rFonts w:eastAsiaTheme="minorHAnsi"/>
          <w:lang w:eastAsia="en-US"/>
        </w:rPr>
        <w:t>договор</w:t>
      </w:r>
      <w:r w:rsidR="00D77B84" w:rsidRPr="0018489A">
        <w:rPr>
          <w:rFonts w:eastAsiaTheme="minorHAnsi"/>
          <w:lang w:eastAsia="en-US"/>
        </w:rPr>
        <w:t xml:space="preserve">а, в том числе цены и (или) сроков исполнения </w:t>
      </w:r>
      <w:r w:rsidR="009747D6">
        <w:rPr>
          <w:rFonts w:eastAsiaTheme="minorHAnsi"/>
          <w:lang w:eastAsia="en-US"/>
        </w:rPr>
        <w:t>договор</w:t>
      </w:r>
      <w:r w:rsidR="00D77B84" w:rsidRPr="0018489A">
        <w:rPr>
          <w:rFonts w:eastAsiaTheme="minorHAnsi"/>
          <w:lang w:eastAsia="en-US"/>
        </w:rPr>
        <w:t xml:space="preserve">а и (или) количества товара, предусмотренных </w:t>
      </w:r>
      <w:r w:rsidR="009747D6">
        <w:rPr>
          <w:rFonts w:eastAsiaTheme="minorHAnsi"/>
          <w:lang w:eastAsia="en-US"/>
        </w:rPr>
        <w:t>договор</w:t>
      </w:r>
      <w:r w:rsidR="00D77B84" w:rsidRPr="0018489A">
        <w:rPr>
          <w:rFonts w:eastAsiaTheme="minorHAnsi"/>
          <w:lang w:eastAsia="en-US"/>
        </w:rPr>
        <w:t>ом.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8489A">
        <w:t>1</w:t>
      </w:r>
      <w:r w:rsidR="005F322A">
        <w:t>0</w:t>
      </w:r>
      <w:r w:rsidR="007104AB" w:rsidRPr="0018489A">
        <w:t>.3</w:t>
      </w:r>
      <w:r w:rsidR="00CA4F42" w:rsidRPr="0018489A">
        <w:t>.</w:t>
      </w:r>
      <w:r w:rsidR="00CA4F42" w:rsidRPr="0018489A">
        <w:rPr>
          <w:b/>
        </w:rPr>
        <w:t xml:space="preserve"> </w:t>
      </w:r>
      <w:r w:rsidR="00CA4F42" w:rsidRPr="0018489A">
        <w:t>И</w:t>
      </w:r>
      <w:r w:rsidR="00883D04" w:rsidRPr="0018489A">
        <w:t>ные изменения и дополнения</w:t>
      </w:r>
      <w:r w:rsidR="00CA4F42" w:rsidRPr="0018489A">
        <w:t xml:space="preserve"> настоящего </w:t>
      </w:r>
      <w:r w:rsidR="009747D6">
        <w:t>договор</w:t>
      </w:r>
      <w:r w:rsidR="00CA4F42" w:rsidRPr="0018489A">
        <w:t>а возможны по соглашению Сторон в рамках действующего законодательства в сфере</w:t>
      </w:r>
      <w:r w:rsidR="00755537" w:rsidRPr="0018489A">
        <w:t xml:space="preserve"> осуществления закупок</w:t>
      </w:r>
      <w:r w:rsidR="00CA4F42" w:rsidRPr="0018489A">
        <w:t xml:space="preserve">. Все изменения и дополнения оформляются в письменном виде путем подписания Сторонами дополнительных соглашений к </w:t>
      </w:r>
      <w:r w:rsidR="009747D6">
        <w:t>договор</w:t>
      </w:r>
      <w:r w:rsidR="00CA4F42" w:rsidRPr="0018489A">
        <w:t xml:space="preserve">у. Дополнительные соглашения к </w:t>
      </w:r>
      <w:r w:rsidR="009747D6">
        <w:t>договор</w:t>
      </w:r>
      <w:r w:rsidR="00CA4F42" w:rsidRPr="0018489A">
        <w:t xml:space="preserve">у являются его неотъемлемой частью и вступают в силу с момента их подписания Сторонами. </w:t>
      </w:r>
    </w:p>
    <w:p w:rsidR="00CA4F42" w:rsidRPr="0018489A" w:rsidRDefault="00CA4F42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:rsidR="00893F06" w:rsidRDefault="00893F06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93F06" w:rsidRDefault="00893F06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A4F42" w:rsidRPr="0018489A" w:rsidRDefault="005F322A" w:rsidP="00CA4F42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CA4F42" w:rsidRPr="0018489A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8489A">
        <w:t>1</w:t>
      </w:r>
      <w:r w:rsidR="005F322A">
        <w:t>1</w:t>
      </w:r>
      <w:r w:rsidR="00CA4F42" w:rsidRPr="0018489A"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 w:rsidR="009747D6">
        <w:t>договор</w:t>
      </w:r>
      <w:r w:rsidR="00CA4F42" w:rsidRPr="0018489A">
        <w:t xml:space="preserve">а, Стороны </w:t>
      </w:r>
      <w:proofErr w:type="gramStart"/>
      <w:r w:rsidR="00CA4F42" w:rsidRPr="0018489A">
        <w:t>предпринимают усилия</w:t>
      </w:r>
      <w:proofErr w:type="gramEnd"/>
      <w:r w:rsidR="00CA4F42" w:rsidRPr="0018489A">
        <w:t xml:space="preserve"> для урегулирования таких противоречий, претензий и разногласий в добровольном порядке.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18489A">
        <w:t>1</w:t>
      </w:r>
      <w:r w:rsidR="005F322A">
        <w:t>1</w:t>
      </w:r>
      <w:r w:rsidR="00160368" w:rsidRPr="0018489A">
        <w:t>.2</w:t>
      </w:r>
      <w:r w:rsidR="00CA4F42" w:rsidRPr="0018489A">
        <w:t xml:space="preserve">. В случае невыполнения Сторонами своих обязательств и </w:t>
      </w:r>
      <w:r w:rsidR="00C541B6" w:rsidRPr="0018489A">
        <w:t>недостижении</w:t>
      </w:r>
      <w:r w:rsidR="00CA4F42" w:rsidRPr="0018489A">
        <w:t xml:space="preserve"> взаимного согласия споры по настоящему </w:t>
      </w:r>
      <w:r w:rsidR="009747D6">
        <w:t>договор</w:t>
      </w:r>
      <w:r w:rsidR="00CA4F42" w:rsidRPr="0018489A">
        <w:t>у</w:t>
      </w:r>
      <w:r w:rsidR="00893F06">
        <w:t xml:space="preserve"> разрешаются в Арбитражном суде.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CA4F42" w:rsidRPr="0018489A" w:rsidRDefault="00C36422" w:rsidP="00CA4F42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 w:rsidR="005F322A">
        <w:rPr>
          <w:b/>
        </w:rPr>
        <w:t>2</w:t>
      </w:r>
      <w:r w:rsidR="00CA4F42" w:rsidRPr="0018489A">
        <w:rPr>
          <w:b/>
        </w:rPr>
        <w:t xml:space="preserve">. ПОРЯДОК РАСТОРЖЕНИЯ </w:t>
      </w:r>
      <w:r w:rsidR="009747D6">
        <w:rPr>
          <w:b/>
        </w:rPr>
        <w:t>ДОГОВОР</w:t>
      </w:r>
      <w:r w:rsidR="00CA4F42" w:rsidRPr="0018489A">
        <w:rPr>
          <w:b/>
        </w:rPr>
        <w:t>А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.1. Настоящий </w:t>
      </w:r>
      <w:r w:rsidR="009747D6">
        <w:t>договор</w:t>
      </w:r>
      <w:r w:rsidR="00CA4F42" w:rsidRPr="0018489A">
        <w:t xml:space="preserve"> может быть расторгнут: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- по соглашению Сторон;</w:t>
      </w:r>
    </w:p>
    <w:p w:rsidR="00CA4F42" w:rsidRPr="0018489A" w:rsidRDefault="00CA4F4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- в судебном порядке;</w:t>
      </w:r>
    </w:p>
    <w:p w:rsidR="00157A35" w:rsidRPr="0018489A" w:rsidRDefault="00CA4F42" w:rsidP="00157A3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 xml:space="preserve">-в связи с односторонним отказом Заказчика от исполнения </w:t>
      </w:r>
      <w:r w:rsidR="009747D6">
        <w:t>договор</w:t>
      </w:r>
      <w:r w:rsidRPr="0018489A">
        <w:t xml:space="preserve">а </w:t>
      </w:r>
      <w:r w:rsidR="00157A35" w:rsidRPr="0018489A"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 Заказчик вправе принять решение об одностороннем отказе от исполнения </w:t>
      </w:r>
      <w:r w:rsidR="009747D6">
        <w:t>договор</w:t>
      </w:r>
      <w:r w:rsidR="00CA4F42" w:rsidRPr="0018489A">
        <w:t>а в следующих случаях: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 При существенном нарушении условий </w:t>
      </w:r>
      <w:r w:rsidR="009747D6">
        <w:t>договор</w:t>
      </w:r>
      <w:r w:rsidR="00CA4F42" w:rsidRPr="0018489A">
        <w:t>а Поставщиком:</w:t>
      </w:r>
    </w:p>
    <w:p w:rsidR="00CA4F42" w:rsidRPr="0018489A" w:rsidRDefault="00CA4F42" w:rsidP="00CA4F42">
      <w:pPr>
        <w:autoSpaceDE w:val="0"/>
        <w:autoSpaceDN w:val="0"/>
        <w:adjustRightInd w:val="0"/>
        <w:ind w:firstLine="540"/>
        <w:jc w:val="both"/>
      </w:pPr>
      <w:r w:rsidRPr="0018489A">
        <w:t xml:space="preserve">   </w:t>
      </w:r>
      <w:r w:rsidR="00C36422" w:rsidRPr="0018489A">
        <w:t>1</w:t>
      </w:r>
      <w:r w:rsidR="005F322A">
        <w:t>2</w:t>
      </w:r>
      <w:r w:rsidRPr="0018489A">
        <w:t>.2.1.1. В случае просрочки поставки Товара более чем на 30  дней.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.2.1.2. В случае установления недостоверности сведений о соответствии предмета </w:t>
      </w:r>
      <w:r w:rsidR="009747D6">
        <w:t>договор</w:t>
      </w:r>
      <w:r w:rsidR="00CA4F42" w:rsidRPr="0018489A">
        <w:t>а т</w:t>
      </w:r>
      <w:r w:rsidR="00A95F47" w:rsidRPr="0018489A">
        <w:t>ребованиям документации о закупке</w:t>
      </w:r>
      <w:r w:rsidR="00CA4F42" w:rsidRPr="0018489A">
        <w:t>,  представленных Постав</w:t>
      </w:r>
      <w:r w:rsidR="00AD1161" w:rsidRPr="0018489A">
        <w:t>щиком на этапе определения поставщика</w:t>
      </w:r>
      <w:r w:rsidR="00CA4F42" w:rsidRPr="0018489A">
        <w:t>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.2.1.3. В случае проведения процедуры ликвидации Поставщика -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.2.1.4. В случае </w:t>
      </w:r>
      <w:proofErr w:type="gramStart"/>
      <w:r w:rsidR="00CA4F42" w:rsidRPr="0018489A">
        <w:t>установления факта приостановления деятельности Поставщика</w:t>
      </w:r>
      <w:proofErr w:type="gramEnd"/>
      <w:r w:rsidR="00CA4F42" w:rsidRPr="0018489A">
        <w:t xml:space="preserve"> в порядке, предусмотренном Кодексом Российской Федерации об административных правонарушениях.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.2.1.5. </w:t>
      </w:r>
      <w:proofErr w:type="gramStart"/>
      <w:r w:rsidR="00CA4F42" w:rsidRPr="0018489A">
        <w:t>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Поставщика по данным бухгалтерской 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  <w:proofErr w:type="gramEnd"/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>.2.2. В иных случаях, предусмотренных действующим законодательством.</w:t>
      </w:r>
    </w:p>
    <w:p w:rsidR="00622134" w:rsidRPr="0018489A" w:rsidRDefault="00C36422" w:rsidP="0062213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.3. Заказчик обязан принять решение об одностороннем отказе от исполнения </w:t>
      </w:r>
      <w:proofErr w:type="gramStart"/>
      <w:r w:rsidR="009747D6">
        <w:t>договор</w:t>
      </w:r>
      <w:r w:rsidR="00CA4F42" w:rsidRPr="0018489A">
        <w:t>а</w:t>
      </w:r>
      <w:proofErr w:type="gramEnd"/>
      <w:r w:rsidR="00CA4F42" w:rsidRPr="0018489A">
        <w:t xml:space="preserve"> если в ходе исполнения </w:t>
      </w:r>
      <w:r w:rsidR="009747D6">
        <w:t>договор</w:t>
      </w:r>
      <w:r w:rsidR="00CA4F42" w:rsidRPr="0018489A">
        <w:t xml:space="preserve">а установлено, что Поставщик не соответствует установленным документацией о </w:t>
      </w:r>
      <w:r w:rsidR="009331B7" w:rsidRPr="0018489A">
        <w:t xml:space="preserve">закупке </w:t>
      </w:r>
      <w:r w:rsidR="00CA4F42" w:rsidRPr="0018489A">
        <w:t xml:space="preserve">требованиям к участникам </w:t>
      </w:r>
      <w:r w:rsidR="00105646" w:rsidRPr="0018489A">
        <w:t xml:space="preserve">закупки </w:t>
      </w:r>
      <w:r w:rsidR="00CA4F42" w:rsidRPr="0018489A">
        <w:t xml:space="preserve">или предоставил недостоверную информацию о своем соответствии  указанным требованиям, что </w:t>
      </w:r>
      <w:r w:rsidR="00622134" w:rsidRPr="0018489A">
        <w:t xml:space="preserve">позволило ему стать </w:t>
      </w:r>
      <w:r w:rsidR="00A0742E" w:rsidRPr="0018489A">
        <w:t>победителем определения Поставщика.</w:t>
      </w:r>
    </w:p>
    <w:p w:rsidR="005C584D" w:rsidRPr="0018489A" w:rsidRDefault="00C36422" w:rsidP="005C584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.4. </w:t>
      </w:r>
      <w:r w:rsidR="005C584D" w:rsidRPr="0018489A">
        <w:t xml:space="preserve">Расторжение </w:t>
      </w:r>
      <w:r w:rsidR="009747D6">
        <w:t>договор</w:t>
      </w:r>
      <w:r w:rsidR="005C584D" w:rsidRPr="0018489A">
        <w:t xml:space="preserve">а в связи с односторонним отказом Заказчика от исполнения </w:t>
      </w:r>
      <w:r w:rsidR="009747D6">
        <w:t>договор</w:t>
      </w:r>
      <w:r w:rsidR="005C584D" w:rsidRPr="0018489A">
        <w:t>а осуществляется в пор</w:t>
      </w:r>
      <w:r w:rsidR="00F8539F" w:rsidRPr="0018489A">
        <w:t xml:space="preserve">ядке, предусмотренном статьей  </w:t>
      </w:r>
      <w:r w:rsidR="00F707F3" w:rsidRPr="0018489A">
        <w:t xml:space="preserve">95 </w:t>
      </w:r>
      <w:r w:rsidR="00F8539F" w:rsidRPr="0018489A">
        <w:t>Федерального закона № 4</w:t>
      </w:r>
      <w:r w:rsidR="005C584D" w:rsidRPr="0018489A">
        <w:t>4-ФЗ.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.5. Расторжение </w:t>
      </w:r>
      <w:r w:rsidR="009747D6">
        <w:t>договор</w:t>
      </w:r>
      <w:r w:rsidR="00CA4F42" w:rsidRPr="0018489A">
        <w:t>а по соглашению Сторон производится Сторонами путем подписания соответствующего соглашения о расторжении.</w:t>
      </w:r>
    </w:p>
    <w:p w:rsidR="00CA4F42" w:rsidRPr="0018489A" w:rsidRDefault="00CA4F42" w:rsidP="00CA4F42">
      <w:pPr>
        <w:ind w:firstLine="708"/>
        <w:jc w:val="both"/>
      </w:pPr>
      <w:r w:rsidRPr="0018489A">
        <w:lastRenderedPageBreak/>
        <w:t xml:space="preserve">В случае расторжения настоящего </w:t>
      </w:r>
      <w:r w:rsidR="009747D6">
        <w:t>договор</w:t>
      </w:r>
      <w:r w:rsidRPr="0018489A"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9747D6">
        <w:t>договор</w:t>
      </w:r>
      <w:r w:rsidRPr="0018489A">
        <w:t>а до момента его расторжения, а также объём поставки Товара, фактически переданного Поставщиком Заказчику.</w:t>
      </w:r>
    </w:p>
    <w:p w:rsidR="00CA4F42" w:rsidRPr="0018489A" w:rsidRDefault="00C36422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 w:rsidR="005F322A">
        <w:t>2</w:t>
      </w:r>
      <w:r w:rsidR="00CA4F42" w:rsidRPr="0018489A">
        <w:t xml:space="preserve">.6. Поставщик не вправе принять решение об одностороннем расторжении настоящего </w:t>
      </w:r>
      <w:r w:rsidR="009747D6">
        <w:t>договор</w:t>
      </w:r>
      <w:r w:rsidR="00CA4F42" w:rsidRPr="0018489A">
        <w:t xml:space="preserve">а, если Заказчиком не нарушаются условия настоящего </w:t>
      </w:r>
      <w:r w:rsidR="009747D6">
        <w:t>договор</w:t>
      </w:r>
      <w:r w:rsidR="00CA4F42" w:rsidRPr="0018489A">
        <w:t>а.</w:t>
      </w:r>
    </w:p>
    <w:p w:rsidR="00C36422" w:rsidRPr="0018489A" w:rsidRDefault="00C36422" w:rsidP="003E07E9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</w:rPr>
      </w:pPr>
    </w:p>
    <w:p w:rsidR="00DD477F" w:rsidRPr="0018489A" w:rsidRDefault="00DD477F" w:rsidP="00405510">
      <w:pPr>
        <w:tabs>
          <w:tab w:val="left" w:pos="709"/>
        </w:tabs>
      </w:pPr>
    </w:p>
    <w:p w:rsidR="00CA4F42" w:rsidRPr="0018489A" w:rsidRDefault="00CA4F42" w:rsidP="00405510">
      <w:pPr>
        <w:pStyle w:val="ConsNormal"/>
        <w:ind w:firstLine="0"/>
        <w:rPr>
          <w:rFonts w:ascii="Times New Roman" w:hAnsi="Times New Roman"/>
          <w:b/>
          <w:sz w:val="24"/>
          <w:szCs w:val="24"/>
        </w:rPr>
      </w:pPr>
    </w:p>
    <w:p w:rsidR="00405510" w:rsidRPr="0018489A" w:rsidRDefault="00405510" w:rsidP="004055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>
        <w:rPr>
          <w:b/>
        </w:rPr>
        <w:t>3</w:t>
      </w:r>
      <w:r w:rsidRPr="0018489A">
        <w:rPr>
          <w:b/>
        </w:rPr>
        <w:t>. ПРОЧИЕ УСЛОВИЯ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 xml:space="preserve">.1. Все Приложения к </w:t>
      </w:r>
      <w:r w:rsidR="009747D6">
        <w:t>договор</w:t>
      </w:r>
      <w:r w:rsidRPr="0018489A">
        <w:t>у являются его неотъемлемыми частями.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 xml:space="preserve">.2. </w:t>
      </w:r>
      <w:proofErr w:type="gramStart"/>
      <w:r w:rsidRPr="0018489A">
        <w:t xml:space="preserve">Все уведомления Сторон, связанные с исполнением настоящего </w:t>
      </w:r>
      <w:r w:rsidR="009747D6">
        <w:t>договор</w:t>
      </w:r>
      <w:r w:rsidRPr="0018489A"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747D6">
        <w:t>договор</w:t>
      </w:r>
      <w:r w:rsidRPr="0018489A">
        <w:t>е, а также могут быть направлены 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 w:rsidRPr="0018489A"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05510" w:rsidRPr="0018489A" w:rsidRDefault="00405510" w:rsidP="0040551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8489A">
        <w:t>1</w:t>
      </w:r>
      <w:r>
        <w:t>3</w:t>
      </w:r>
      <w:r w:rsidRPr="0018489A">
        <w:t xml:space="preserve">.3. Во всем, что не предусмотрено настоящим </w:t>
      </w:r>
      <w:r w:rsidR="009747D6">
        <w:t>договор</w:t>
      </w:r>
      <w:r w:rsidRPr="0018489A">
        <w:t>ом, Стороны руководствуются действующим законодательством Российской Федерации.</w:t>
      </w: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</w:p>
    <w:p w:rsidR="00405510" w:rsidRPr="0018489A" w:rsidRDefault="00405510" w:rsidP="00405510">
      <w:pPr>
        <w:tabs>
          <w:tab w:val="left" w:pos="709"/>
        </w:tabs>
        <w:ind w:firstLine="709"/>
        <w:jc w:val="center"/>
        <w:rPr>
          <w:b/>
        </w:rPr>
      </w:pPr>
      <w:r w:rsidRPr="0018489A">
        <w:rPr>
          <w:b/>
        </w:rPr>
        <w:t>1</w:t>
      </w:r>
      <w:r>
        <w:rPr>
          <w:b/>
        </w:rPr>
        <w:t>4</w:t>
      </w:r>
      <w:r w:rsidRPr="0018489A">
        <w:rPr>
          <w:b/>
        </w:rPr>
        <w:t xml:space="preserve">. ПРИЛОЖЕНИЯ К </w:t>
      </w:r>
      <w:r w:rsidR="009747D6">
        <w:rPr>
          <w:b/>
        </w:rPr>
        <w:t>ДОГОВОР</w:t>
      </w:r>
      <w:r w:rsidRPr="0018489A">
        <w:rPr>
          <w:b/>
        </w:rPr>
        <w:t>У</w:t>
      </w:r>
    </w:p>
    <w:p w:rsidR="00405510" w:rsidRPr="0018489A" w:rsidRDefault="00405510" w:rsidP="00405510">
      <w:pPr>
        <w:tabs>
          <w:tab w:val="left" w:pos="709"/>
        </w:tabs>
        <w:ind w:firstLine="709"/>
      </w:pPr>
      <w:r w:rsidRPr="0018489A">
        <w:t>1</w:t>
      </w:r>
      <w:r>
        <w:t>4</w:t>
      </w:r>
      <w:r w:rsidRPr="0018489A">
        <w:t>.1. Приложение 1. Спецификация – на __</w:t>
      </w:r>
      <w:r w:rsidR="0021265A">
        <w:t>1</w:t>
      </w:r>
      <w:r w:rsidRPr="0018489A">
        <w:t xml:space="preserve">_ л.  </w:t>
      </w:r>
    </w:p>
    <w:p w:rsidR="00405510" w:rsidRPr="0018489A" w:rsidRDefault="00405510" w:rsidP="00405510">
      <w:pPr>
        <w:tabs>
          <w:tab w:val="left" w:pos="709"/>
        </w:tabs>
        <w:ind w:firstLine="709"/>
      </w:pPr>
    </w:p>
    <w:p w:rsidR="00405510" w:rsidRPr="0018489A" w:rsidRDefault="00405510" w:rsidP="00405510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18489A">
        <w:rPr>
          <w:rFonts w:ascii="Times New Roman" w:hAnsi="Times New Roman"/>
          <w:b/>
          <w:sz w:val="24"/>
          <w:szCs w:val="24"/>
        </w:rPr>
        <w:t>. МЕСТОНАХОЖДЕНИЕ И БАНКОВСКИЕ РЕКВИЗИТЫ  СТОРОН</w:t>
      </w:r>
    </w:p>
    <w:p w:rsidR="00405510" w:rsidRPr="0018489A" w:rsidRDefault="00405510" w:rsidP="00405510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5229"/>
        <w:gridCol w:w="5453"/>
      </w:tblGrid>
      <w:tr w:rsidR="00405510" w:rsidRPr="0018489A" w:rsidTr="00F361BD">
        <w:tc>
          <w:tcPr>
            <w:tcW w:w="4685" w:type="dxa"/>
          </w:tcPr>
          <w:p w:rsidR="00102B9E" w:rsidRDefault="00102B9E" w:rsidP="005176CD">
            <w:pPr>
              <w:rPr>
                <w:b/>
                <w:bCs/>
              </w:rPr>
            </w:pPr>
            <w:r w:rsidRPr="0018489A">
              <w:rPr>
                <w:b/>
                <w:bCs/>
              </w:rPr>
              <w:t>Поставщик</w:t>
            </w:r>
          </w:p>
          <w:p w:rsidR="00102B9E" w:rsidRDefault="00102B9E" w:rsidP="005176CD"/>
          <w:p w:rsidR="005176CD" w:rsidRPr="007A6855" w:rsidRDefault="005176CD" w:rsidP="005176CD">
            <w:r w:rsidRPr="007A6855">
              <w:t xml:space="preserve">ИП </w:t>
            </w:r>
            <w:proofErr w:type="spellStart"/>
            <w:r w:rsidR="00077AD8">
              <w:t>Динисламов</w:t>
            </w:r>
            <w:proofErr w:type="spellEnd"/>
            <w:r w:rsidR="00077AD8">
              <w:t xml:space="preserve"> А.Х.</w:t>
            </w:r>
          </w:p>
          <w:p w:rsidR="005176CD" w:rsidRDefault="005176CD" w:rsidP="00077AD8">
            <w:r w:rsidRPr="007A6855">
              <w:t xml:space="preserve">Банк получателя: </w:t>
            </w:r>
            <w:r w:rsidR="00A874EB">
              <w:t xml:space="preserve">Дагестанский </w:t>
            </w:r>
          </w:p>
          <w:p w:rsidR="00A874EB" w:rsidRPr="007A6855" w:rsidRDefault="00A874EB" w:rsidP="00077AD8">
            <w:r>
              <w:t>РФ АО «</w:t>
            </w:r>
            <w:proofErr w:type="spellStart"/>
            <w:r>
              <w:t>Россельхозбанк</w:t>
            </w:r>
            <w:proofErr w:type="spellEnd"/>
            <w:r>
              <w:t>»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5176CD" w:rsidRDefault="005176CD" w:rsidP="005176CD">
            <w:r w:rsidRPr="007A6855">
              <w:t xml:space="preserve">ИНН/КПП получателя </w:t>
            </w:r>
            <w:r w:rsidR="00077AD8">
              <w:t>7725114488</w:t>
            </w:r>
            <w:r w:rsidR="00A874EB">
              <w:t>/054102001</w:t>
            </w:r>
          </w:p>
          <w:p w:rsidR="00A874EB" w:rsidRDefault="00A874EB" w:rsidP="005176CD">
            <w:r>
              <w:t xml:space="preserve">БИК Банка получателя </w:t>
            </w:r>
          </w:p>
          <w:p w:rsidR="00A874EB" w:rsidRDefault="00A874EB" w:rsidP="005176CD">
            <w:r>
              <w:t>30101810000000000793</w:t>
            </w:r>
          </w:p>
          <w:p w:rsidR="00A874EB" w:rsidRDefault="00A874EB" w:rsidP="005176CD">
            <w:proofErr w:type="spellStart"/>
            <w:r>
              <w:t>Сч</w:t>
            </w:r>
            <w:proofErr w:type="spellEnd"/>
            <w:r>
              <w:t xml:space="preserve"> №получателя</w:t>
            </w:r>
          </w:p>
          <w:p w:rsidR="00A874EB" w:rsidRDefault="00A874EB" w:rsidP="005176CD">
            <w:r>
              <w:t>40802810304220000199</w:t>
            </w:r>
          </w:p>
          <w:p w:rsidR="00A874EB" w:rsidRDefault="00A874EB" w:rsidP="005176CD">
            <w:r>
              <w:t>ИНН/КПП052500499464</w:t>
            </w:r>
          </w:p>
          <w:p w:rsidR="00077AD8" w:rsidRPr="007A6855" w:rsidRDefault="00077AD8" w:rsidP="005176CD"/>
          <w:p w:rsidR="005176CD" w:rsidRPr="0018489A" w:rsidRDefault="005176CD" w:rsidP="00F361B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85" w:type="dxa"/>
          </w:tcPr>
          <w:p w:rsidR="00102B9E" w:rsidRDefault="00102B9E" w:rsidP="00102B9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8489A">
              <w:rPr>
                <w:b/>
                <w:bCs/>
              </w:rPr>
              <w:t>Заказчик</w:t>
            </w:r>
          </w:p>
          <w:p w:rsidR="00405510" w:rsidRDefault="00405510" w:rsidP="00F361BD"/>
          <w:p w:rsidR="005176CD" w:rsidRPr="007A6855" w:rsidRDefault="005176CD" w:rsidP="005176CD">
            <w:r>
              <w:t>МКОУ «Кунбатарская СОШ им. М.К. Курманалиева</w:t>
            </w:r>
            <w:r w:rsidRPr="007A6855">
              <w:t>»</w:t>
            </w:r>
          </w:p>
          <w:p w:rsidR="005176CD" w:rsidRPr="007A6855" w:rsidRDefault="005176CD" w:rsidP="005176CD">
            <w:proofErr w:type="gramStart"/>
            <w:r>
              <w:t>л</w:t>
            </w:r>
            <w:proofErr w:type="gramEnd"/>
            <w:r>
              <w:t>/с 030332029</w:t>
            </w:r>
            <w:r w:rsidRPr="007A6855">
              <w:t>00</w:t>
            </w:r>
          </w:p>
          <w:p w:rsidR="005176CD" w:rsidRPr="007A6855" w:rsidRDefault="005176CD" w:rsidP="005176CD">
            <w:r>
              <w:t>ИНН  05250061</w:t>
            </w:r>
            <w:r w:rsidRPr="007A6855">
              <w:t>61</w:t>
            </w:r>
          </w:p>
          <w:p w:rsidR="005176CD" w:rsidRPr="007A6855" w:rsidRDefault="005176CD" w:rsidP="005176CD">
            <w:r w:rsidRPr="007A6855">
              <w:t>КПП  052501001</w:t>
            </w:r>
          </w:p>
          <w:p w:rsidR="005176CD" w:rsidRPr="007A6855" w:rsidRDefault="005176CD" w:rsidP="005176CD">
            <w:r>
              <w:t>ОГРН  1020501444072</w:t>
            </w:r>
          </w:p>
          <w:p w:rsidR="005176CD" w:rsidRPr="007A6855" w:rsidRDefault="005176CD" w:rsidP="005176CD">
            <w:r w:rsidRPr="007A6855">
              <w:t>ОТДЕЛЕНИЕ-НБ  РЕСПУБЛИКА ДАГЕСТАН</w:t>
            </w:r>
          </w:p>
          <w:p w:rsidR="005176CD" w:rsidRPr="007A6855" w:rsidRDefault="005176CD" w:rsidP="005176CD">
            <w:r w:rsidRPr="007A6855">
              <w:t>БИК- 048209001</w:t>
            </w:r>
          </w:p>
          <w:p w:rsidR="005176CD" w:rsidRPr="007A6855" w:rsidRDefault="005176CD" w:rsidP="005176CD">
            <w:r w:rsidRPr="007A6855">
              <w:t>Р./сч. – 40204810100000000043</w:t>
            </w:r>
          </w:p>
          <w:p w:rsidR="005176CD" w:rsidRPr="0018489A" w:rsidRDefault="005176CD" w:rsidP="00F361BD"/>
          <w:p w:rsidR="00405510" w:rsidRPr="0018489A" w:rsidRDefault="00405510" w:rsidP="00F361BD">
            <w:pPr>
              <w:rPr>
                <w:b/>
                <w:bCs/>
              </w:rPr>
            </w:pPr>
          </w:p>
        </w:tc>
      </w:tr>
      <w:tr w:rsidR="00405510" w:rsidRPr="0018489A" w:rsidTr="00F361BD">
        <w:tc>
          <w:tcPr>
            <w:tcW w:w="46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077AD8">
            <w:pPr>
              <w:widowControl w:val="0"/>
              <w:autoSpaceDE w:val="0"/>
              <w:autoSpaceDN w:val="0"/>
              <w:adjustRightInd w:val="0"/>
            </w:pPr>
            <w:r w:rsidRPr="0018489A">
              <w:t>_______________</w:t>
            </w:r>
            <w:r w:rsidR="005176CD">
              <w:t xml:space="preserve">_____  </w:t>
            </w:r>
            <w:proofErr w:type="spellStart"/>
            <w:r w:rsidR="00077AD8">
              <w:t>Динисламов</w:t>
            </w:r>
            <w:proofErr w:type="spellEnd"/>
            <w:r w:rsidR="00077AD8">
              <w:t xml:space="preserve"> А.Х</w:t>
            </w:r>
          </w:p>
        </w:tc>
        <w:tc>
          <w:tcPr>
            <w:tcW w:w="48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</w:p>
          <w:p w:rsidR="00405510" w:rsidRPr="0018489A" w:rsidRDefault="005176CD" w:rsidP="00077AD8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___________________  </w:t>
            </w:r>
            <w:proofErr w:type="spellStart"/>
            <w:r w:rsidR="00077AD8">
              <w:t>Бариева</w:t>
            </w:r>
            <w:proofErr w:type="spellEnd"/>
            <w:r w:rsidR="00077AD8">
              <w:t xml:space="preserve"> Т.С.</w:t>
            </w:r>
            <w:r w:rsidR="00405510" w:rsidRPr="0018489A">
              <w:t xml:space="preserve"> </w:t>
            </w:r>
          </w:p>
        </w:tc>
      </w:tr>
      <w:tr w:rsidR="00405510" w:rsidRPr="0018489A" w:rsidTr="00F361BD">
        <w:trPr>
          <w:trHeight w:val="327"/>
        </w:trPr>
        <w:tc>
          <w:tcPr>
            <w:tcW w:w="4685" w:type="dxa"/>
          </w:tcPr>
          <w:p w:rsidR="00405510" w:rsidRPr="0018489A" w:rsidRDefault="00A874EB" w:rsidP="00F361BD">
            <w:pPr>
              <w:widowControl w:val="0"/>
              <w:autoSpaceDE w:val="0"/>
              <w:autoSpaceDN w:val="0"/>
              <w:adjustRightInd w:val="0"/>
            </w:pPr>
            <w:r>
              <w:t xml:space="preserve">«02» </w:t>
            </w:r>
            <w:proofErr w:type="spellStart"/>
            <w:r>
              <w:t>сенттябрь</w:t>
            </w:r>
            <w:proofErr w:type="spellEnd"/>
            <w:r w:rsidR="00077AD8">
              <w:t xml:space="preserve"> 2019</w:t>
            </w:r>
            <w:r w:rsidR="00405510" w:rsidRPr="0018489A">
              <w:t xml:space="preserve"> г.</w:t>
            </w:r>
          </w:p>
        </w:tc>
        <w:tc>
          <w:tcPr>
            <w:tcW w:w="4885" w:type="dxa"/>
          </w:tcPr>
          <w:p w:rsidR="00405510" w:rsidRPr="0018489A" w:rsidRDefault="00405510" w:rsidP="005176CD">
            <w:pPr>
              <w:widowControl w:val="0"/>
              <w:autoSpaceDE w:val="0"/>
              <w:autoSpaceDN w:val="0"/>
              <w:adjustRightInd w:val="0"/>
            </w:pPr>
            <w:r w:rsidRPr="0018489A">
              <w:t>.</w:t>
            </w:r>
            <w:r w:rsidR="007126DE">
              <w:t xml:space="preserve"> «2» сентябрь</w:t>
            </w:r>
            <w:r w:rsidR="00077AD8">
              <w:t xml:space="preserve"> 2019</w:t>
            </w:r>
            <w:r w:rsidR="00F408B4" w:rsidRPr="0018489A">
              <w:t xml:space="preserve"> г.</w:t>
            </w:r>
          </w:p>
        </w:tc>
      </w:tr>
      <w:tr w:rsidR="00405510" w:rsidRPr="0018489A" w:rsidTr="00F361BD">
        <w:trPr>
          <w:trHeight w:val="471"/>
        </w:trPr>
        <w:tc>
          <w:tcPr>
            <w:tcW w:w="4685" w:type="dxa"/>
          </w:tcPr>
          <w:p w:rsidR="00405510" w:rsidRPr="0018489A" w:rsidRDefault="00405510" w:rsidP="00F361BD">
            <w:pPr>
              <w:widowControl w:val="0"/>
              <w:autoSpaceDE w:val="0"/>
              <w:autoSpaceDN w:val="0"/>
              <w:adjustRightInd w:val="0"/>
            </w:pPr>
            <w:r w:rsidRPr="0018489A">
              <w:t>М.П.</w:t>
            </w:r>
          </w:p>
        </w:tc>
        <w:tc>
          <w:tcPr>
            <w:tcW w:w="4885" w:type="dxa"/>
          </w:tcPr>
          <w:p w:rsidR="00405510" w:rsidRDefault="00405510" w:rsidP="00F361BD">
            <w:pPr>
              <w:widowControl w:val="0"/>
              <w:autoSpaceDE w:val="0"/>
              <w:autoSpaceDN w:val="0"/>
              <w:adjustRightInd w:val="0"/>
            </w:pPr>
            <w:r w:rsidRPr="0018489A">
              <w:t>М.П.</w:t>
            </w:r>
          </w:p>
          <w:p w:rsidR="005176CD" w:rsidRPr="0018489A" w:rsidRDefault="005176CD" w:rsidP="00F361B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05510" w:rsidRPr="0018489A" w:rsidRDefault="00405510" w:rsidP="00405510"/>
    <w:p w:rsidR="005176CD" w:rsidRPr="007A6855" w:rsidRDefault="005176CD" w:rsidP="005176CD">
      <w:pPr>
        <w:jc w:val="both"/>
      </w:pPr>
    </w:p>
    <w:p w:rsidR="00405510" w:rsidRDefault="00405510" w:rsidP="00405510">
      <w:pPr>
        <w:ind w:left="7082"/>
        <w:jc w:val="both"/>
      </w:pPr>
    </w:p>
    <w:p w:rsidR="00EA284F" w:rsidRDefault="00EA284F" w:rsidP="00405510">
      <w:pPr>
        <w:ind w:left="7082"/>
        <w:jc w:val="both"/>
      </w:pPr>
    </w:p>
    <w:p w:rsidR="00EA284F" w:rsidRDefault="00EA284F" w:rsidP="00405510">
      <w:pPr>
        <w:ind w:left="7082"/>
        <w:jc w:val="both"/>
      </w:pPr>
    </w:p>
    <w:p w:rsidR="00EA284F" w:rsidRDefault="00EA284F" w:rsidP="00405510">
      <w:pPr>
        <w:ind w:left="7082"/>
        <w:jc w:val="both"/>
      </w:pPr>
    </w:p>
    <w:p w:rsidR="00EA284F" w:rsidRDefault="00EA284F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405510" w:rsidRDefault="00405510" w:rsidP="00405510">
      <w:pPr>
        <w:ind w:left="7082"/>
        <w:jc w:val="both"/>
      </w:pPr>
    </w:p>
    <w:p w:rsidR="00EA284F" w:rsidRDefault="00EA284F" w:rsidP="00EA284F">
      <w:pPr>
        <w:ind w:left="7082"/>
        <w:jc w:val="both"/>
      </w:pPr>
    </w:p>
    <w:p w:rsidR="00EA284F" w:rsidRPr="0018489A" w:rsidRDefault="00EA284F" w:rsidP="00EA284F">
      <w:pPr>
        <w:ind w:left="7082"/>
        <w:jc w:val="both"/>
      </w:pPr>
      <w:r>
        <w:t>Приложение 1 к договору</w:t>
      </w:r>
    </w:p>
    <w:p w:rsidR="00EA284F" w:rsidRPr="0018489A" w:rsidRDefault="00EA284F" w:rsidP="00EA284F">
      <w:pPr>
        <w:ind w:left="7082"/>
        <w:jc w:val="both"/>
      </w:pPr>
      <w:r>
        <w:t>От 02.09.2019</w:t>
      </w:r>
      <w:r w:rsidRPr="0018489A">
        <w:t xml:space="preserve"> №___________</w:t>
      </w:r>
    </w:p>
    <w:p w:rsidR="00EA284F" w:rsidRPr="0018489A" w:rsidRDefault="00EA284F" w:rsidP="00EA284F">
      <w:pPr>
        <w:jc w:val="center"/>
        <w:rPr>
          <w:b/>
        </w:rPr>
      </w:pPr>
      <w:r w:rsidRPr="0018489A">
        <w:rPr>
          <w:b/>
        </w:rPr>
        <w:t>СПЕЦИФИКАЦИЯ</w:t>
      </w:r>
    </w:p>
    <w:p w:rsidR="00EA284F" w:rsidRPr="0018489A" w:rsidRDefault="00EA284F" w:rsidP="00EA284F">
      <w:pPr>
        <w:jc w:val="both"/>
        <w:rPr>
          <w:b/>
        </w:rPr>
      </w:pPr>
    </w:p>
    <w:tbl>
      <w:tblPr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466"/>
        <w:gridCol w:w="1032"/>
        <w:gridCol w:w="80"/>
        <w:gridCol w:w="1380"/>
        <w:gridCol w:w="1618"/>
        <w:gridCol w:w="1625"/>
        <w:gridCol w:w="598"/>
      </w:tblGrid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767660">
              <w:rPr>
                <w:rFonts w:ascii="Calibri" w:hAnsi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НаименованиеТовара</w:t>
            </w:r>
            <w:proofErr w:type="spellEnd"/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изм</w:t>
            </w:r>
            <w:proofErr w:type="spellEnd"/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Цена за ед. товара (руб.)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Сумма (руб.)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Молоко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955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56345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Масло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145,5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40740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Сахар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13200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22880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Соль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40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21,5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16770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Сухофрукты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2400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Манка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115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Пшеница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1472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Овсянка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1440</w:t>
            </w:r>
          </w:p>
        </w:tc>
      </w:tr>
      <w:tr w:rsidR="00EA284F" w:rsidRPr="0018489A" w:rsidTr="00A26631">
        <w:trPr>
          <w:gridAfter w:val="1"/>
          <w:wAfter w:w="707" w:type="dxa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Макароны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700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Гречка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050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Рис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650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вермишель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680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Сыр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7040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какао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</w:rPr>
            </w:pPr>
            <w:r w:rsidRPr="00767660">
              <w:rPr>
                <w:rFonts w:ascii="Calibri" w:hAnsi="Calibri"/>
                <w:sz w:val="22"/>
                <w:szCs w:val="22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4640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Печенье «Юбилейное»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880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Пряники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880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jc w:val="center"/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Масло подсолнечное</w:t>
            </w: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  <w:r w:rsidRPr="00767660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450</w:t>
            </w:r>
          </w:p>
        </w:tc>
      </w:tr>
      <w:tr w:rsidR="00EA284F" w:rsidRPr="0018489A" w:rsidTr="00A26631">
        <w:trPr>
          <w:gridAfter w:val="1"/>
          <w:wAfter w:w="707" w:type="dxa"/>
          <w:trHeight w:val="188"/>
        </w:trPr>
        <w:tc>
          <w:tcPr>
            <w:tcW w:w="534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685" w:type="dxa"/>
          </w:tcPr>
          <w:p w:rsidR="00EA284F" w:rsidRPr="00767660" w:rsidRDefault="00EA284F" w:rsidP="00A26631">
            <w:pPr>
              <w:ind w:firstLine="708"/>
              <w:rPr>
                <w:rFonts w:ascii="Calibri" w:hAnsi="Calibri"/>
                <w:lang w:eastAsia="en-US"/>
              </w:rPr>
            </w:pPr>
          </w:p>
        </w:tc>
        <w:tc>
          <w:tcPr>
            <w:tcW w:w="1106" w:type="dxa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489" w:type="dxa"/>
            <w:gridSpan w:val="2"/>
          </w:tcPr>
          <w:p w:rsidR="00EA284F" w:rsidRPr="00767660" w:rsidRDefault="00EA284F" w:rsidP="00A2663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759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760" w:type="dxa"/>
          </w:tcPr>
          <w:p w:rsidR="00EA284F" w:rsidRPr="00767660" w:rsidRDefault="00EA284F" w:rsidP="00A26631">
            <w:pPr>
              <w:rPr>
                <w:rFonts w:ascii="Calibri" w:hAnsi="Calibri"/>
                <w:b/>
                <w:lang w:eastAsia="en-US"/>
              </w:rPr>
            </w:pPr>
            <w:r w:rsidRPr="00767660">
              <w:rPr>
                <w:rFonts w:ascii="Calibri" w:hAnsi="Calibri"/>
                <w:b/>
                <w:sz w:val="22"/>
                <w:szCs w:val="22"/>
                <w:lang w:eastAsia="en-US"/>
              </w:rPr>
              <w:t>18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0608</w:t>
            </w:r>
          </w:p>
        </w:tc>
      </w:tr>
      <w:tr w:rsidR="00EA284F" w:rsidRPr="0018489A" w:rsidTr="00A26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22"/>
        </w:trPr>
        <w:tc>
          <w:tcPr>
            <w:tcW w:w="540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</w:p>
          <w:p w:rsidR="00EA284F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Поставщик</w:t>
            </w:r>
            <w:r>
              <w:rPr>
                <w:b/>
                <w:bCs/>
                <w:lang w:eastAsia="en-US"/>
              </w:rPr>
              <w:t>:</w:t>
            </w:r>
          </w:p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А.Динисламов</w:t>
            </w:r>
            <w:proofErr w:type="spellEnd"/>
            <w:r>
              <w:rPr>
                <w:b/>
                <w:bCs/>
                <w:lang w:eastAsia="en-US"/>
              </w:rPr>
              <w:t xml:space="preserve">                                                                                            </w:t>
            </w:r>
          </w:p>
        </w:tc>
        <w:tc>
          <w:tcPr>
            <w:tcW w:w="5635" w:type="dxa"/>
            <w:gridSpan w:val="4"/>
          </w:tcPr>
          <w:p w:rsidR="00EA284F" w:rsidRPr="0018489A" w:rsidRDefault="00EA284F" w:rsidP="00A26631">
            <w:pPr>
              <w:ind w:firstLine="709"/>
              <w:rPr>
                <w:b/>
                <w:bCs/>
                <w:lang w:eastAsia="en-US"/>
              </w:rPr>
            </w:pPr>
          </w:p>
          <w:p w:rsidR="00EA284F" w:rsidRDefault="00EA284F" w:rsidP="00A26631">
            <w:pPr>
              <w:ind w:firstLine="709"/>
              <w:rPr>
                <w:b/>
                <w:bCs/>
                <w:lang w:eastAsia="en-US"/>
              </w:rPr>
            </w:pPr>
            <w:r w:rsidRPr="0018489A">
              <w:rPr>
                <w:b/>
                <w:bCs/>
                <w:lang w:eastAsia="en-US"/>
              </w:rPr>
              <w:t>Заказчик</w:t>
            </w:r>
            <w:r>
              <w:rPr>
                <w:b/>
                <w:bCs/>
                <w:lang w:eastAsia="en-US"/>
              </w:rPr>
              <w:t>:</w:t>
            </w:r>
          </w:p>
          <w:p w:rsidR="00EA284F" w:rsidRPr="0018489A" w:rsidRDefault="00EA284F" w:rsidP="00A26631">
            <w:pPr>
              <w:ind w:firstLine="709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Бариева</w:t>
            </w:r>
            <w:proofErr w:type="spellEnd"/>
            <w:r>
              <w:rPr>
                <w:b/>
                <w:bCs/>
                <w:lang w:eastAsia="en-US"/>
              </w:rPr>
              <w:t xml:space="preserve"> Т.С.</w:t>
            </w:r>
          </w:p>
        </w:tc>
      </w:tr>
      <w:tr w:rsidR="00EA284F" w:rsidRPr="0018489A" w:rsidTr="00A26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01"/>
        </w:trPr>
        <w:tc>
          <w:tcPr>
            <w:tcW w:w="540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  <w:tc>
          <w:tcPr>
            <w:tcW w:w="563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</w:p>
        </w:tc>
      </w:tr>
      <w:tr w:rsidR="00EA284F" w:rsidRPr="0018489A" w:rsidTr="00A26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15"/>
        </w:trPr>
        <w:tc>
          <w:tcPr>
            <w:tcW w:w="540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«___» ____________________ 2019</w:t>
            </w:r>
            <w:r w:rsidRPr="0018489A">
              <w:rPr>
                <w:lang w:eastAsia="en-US"/>
              </w:rPr>
              <w:t xml:space="preserve"> г.</w:t>
            </w:r>
          </w:p>
        </w:tc>
        <w:tc>
          <w:tcPr>
            <w:tcW w:w="563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«_</w:t>
            </w:r>
            <w:r>
              <w:rPr>
                <w:lang w:eastAsia="en-US"/>
              </w:rPr>
              <w:t>__» _______________________ 2019</w:t>
            </w:r>
            <w:r w:rsidRPr="0018489A">
              <w:rPr>
                <w:lang w:eastAsia="en-US"/>
              </w:rPr>
              <w:t xml:space="preserve"> г.</w:t>
            </w:r>
          </w:p>
        </w:tc>
      </w:tr>
      <w:tr w:rsidR="00EA284F" w:rsidRPr="0018489A" w:rsidTr="00A26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4"/>
        </w:trPr>
        <w:tc>
          <w:tcPr>
            <w:tcW w:w="540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  <w:tc>
          <w:tcPr>
            <w:tcW w:w="5635" w:type="dxa"/>
            <w:gridSpan w:val="4"/>
          </w:tcPr>
          <w:p w:rsidR="00EA284F" w:rsidRPr="0018489A" w:rsidRDefault="00EA284F" w:rsidP="00A26631">
            <w:pPr>
              <w:widowControl w:val="0"/>
              <w:autoSpaceDE w:val="0"/>
              <w:autoSpaceDN w:val="0"/>
              <w:adjustRightInd w:val="0"/>
              <w:ind w:firstLine="709"/>
              <w:rPr>
                <w:lang w:eastAsia="en-US"/>
              </w:rPr>
            </w:pPr>
            <w:r w:rsidRPr="0018489A">
              <w:rPr>
                <w:lang w:eastAsia="en-US"/>
              </w:rPr>
              <w:t>М.П.</w:t>
            </w:r>
          </w:p>
        </w:tc>
      </w:tr>
    </w:tbl>
    <w:p w:rsidR="00EA284F" w:rsidRDefault="00EA284F" w:rsidP="00EA284F"/>
    <w:p w:rsidR="00405510" w:rsidRDefault="00405510" w:rsidP="00405510">
      <w:pPr>
        <w:ind w:left="7082"/>
        <w:jc w:val="both"/>
      </w:pPr>
    </w:p>
    <w:sectPr w:rsidR="00405510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A0" w:rsidRDefault="007159A0" w:rsidP="005A689D">
      <w:r>
        <w:separator/>
      </w:r>
    </w:p>
  </w:endnote>
  <w:endnote w:type="continuationSeparator" w:id="0">
    <w:p w:rsidR="007159A0" w:rsidRDefault="007159A0" w:rsidP="005A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A0" w:rsidRDefault="007159A0" w:rsidP="005A689D">
      <w:r>
        <w:separator/>
      </w:r>
    </w:p>
  </w:footnote>
  <w:footnote w:type="continuationSeparator" w:id="0">
    <w:p w:rsidR="007159A0" w:rsidRDefault="007159A0" w:rsidP="005A6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178417"/>
      <w:docPartObj>
        <w:docPartGallery w:val="Page Numbers (Top of Page)"/>
        <w:docPartUnique/>
      </w:docPartObj>
    </w:sdtPr>
    <w:sdtContent>
      <w:p w:rsidR="0005376D" w:rsidRDefault="00101C29">
        <w:pPr>
          <w:pStyle w:val="a9"/>
          <w:jc w:val="center"/>
        </w:pPr>
        <w:r>
          <w:fldChar w:fldCharType="begin"/>
        </w:r>
        <w:r w:rsidR="0005376D">
          <w:instrText>PAGE   \* MERGEFORMAT</w:instrText>
        </w:r>
        <w:r>
          <w:fldChar w:fldCharType="separate"/>
        </w:r>
        <w:r w:rsidR="002851BB">
          <w:rPr>
            <w:noProof/>
          </w:rPr>
          <w:t>2</w:t>
        </w:r>
        <w:r>
          <w:fldChar w:fldCharType="end"/>
        </w:r>
      </w:p>
    </w:sdtContent>
  </w:sdt>
  <w:p w:rsidR="0005376D" w:rsidRDefault="0005376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F42"/>
    <w:rsid w:val="0000021B"/>
    <w:rsid w:val="00000334"/>
    <w:rsid w:val="00001C39"/>
    <w:rsid w:val="000033E7"/>
    <w:rsid w:val="0000399E"/>
    <w:rsid w:val="000039C7"/>
    <w:rsid w:val="000040C2"/>
    <w:rsid w:val="0000484D"/>
    <w:rsid w:val="00004A4D"/>
    <w:rsid w:val="00005582"/>
    <w:rsid w:val="000059F5"/>
    <w:rsid w:val="00006388"/>
    <w:rsid w:val="00006393"/>
    <w:rsid w:val="000108A3"/>
    <w:rsid w:val="00011CC1"/>
    <w:rsid w:val="000124B5"/>
    <w:rsid w:val="00012CEF"/>
    <w:rsid w:val="0001324F"/>
    <w:rsid w:val="0001350F"/>
    <w:rsid w:val="00014293"/>
    <w:rsid w:val="00014D18"/>
    <w:rsid w:val="00015255"/>
    <w:rsid w:val="00015869"/>
    <w:rsid w:val="00015CE9"/>
    <w:rsid w:val="0001652D"/>
    <w:rsid w:val="00016C8A"/>
    <w:rsid w:val="000179E9"/>
    <w:rsid w:val="00017E87"/>
    <w:rsid w:val="00020FD5"/>
    <w:rsid w:val="00021E59"/>
    <w:rsid w:val="00022231"/>
    <w:rsid w:val="00022432"/>
    <w:rsid w:val="00022C07"/>
    <w:rsid w:val="00022EFC"/>
    <w:rsid w:val="000247E1"/>
    <w:rsid w:val="00024951"/>
    <w:rsid w:val="00024D5A"/>
    <w:rsid w:val="0002542C"/>
    <w:rsid w:val="000254D3"/>
    <w:rsid w:val="00025ACD"/>
    <w:rsid w:val="00025B90"/>
    <w:rsid w:val="00026024"/>
    <w:rsid w:val="00026523"/>
    <w:rsid w:val="00026902"/>
    <w:rsid w:val="00026A4C"/>
    <w:rsid w:val="00026AA4"/>
    <w:rsid w:val="00027354"/>
    <w:rsid w:val="00027423"/>
    <w:rsid w:val="00027D84"/>
    <w:rsid w:val="000307B9"/>
    <w:rsid w:val="00031DDD"/>
    <w:rsid w:val="00033305"/>
    <w:rsid w:val="0003402B"/>
    <w:rsid w:val="00034C55"/>
    <w:rsid w:val="00035118"/>
    <w:rsid w:val="0003569D"/>
    <w:rsid w:val="0003696A"/>
    <w:rsid w:val="00037470"/>
    <w:rsid w:val="00040482"/>
    <w:rsid w:val="000404DA"/>
    <w:rsid w:val="00040841"/>
    <w:rsid w:val="00040AFB"/>
    <w:rsid w:val="00040F8A"/>
    <w:rsid w:val="000423FC"/>
    <w:rsid w:val="00042B65"/>
    <w:rsid w:val="0004399E"/>
    <w:rsid w:val="00044028"/>
    <w:rsid w:val="0004407E"/>
    <w:rsid w:val="000441EE"/>
    <w:rsid w:val="000458F8"/>
    <w:rsid w:val="00046E38"/>
    <w:rsid w:val="00047663"/>
    <w:rsid w:val="0005073D"/>
    <w:rsid w:val="00050E6D"/>
    <w:rsid w:val="00051DAC"/>
    <w:rsid w:val="0005272F"/>
    <w:rsid w:val="0005376D"/>
    <w:rsid w:val="000547A3"/>
    <w:rsid w:val="00055CB2"/>
    <w:rsid w:val="00057DA2"/>
    <w:rsid w:val="00060053"/>
    <w:rsid w:val="00060B13"/>
    <w:rsid w:val="000619AD"/>
    <w:rsid w:val="000622B1"/>
    <w:rsid w:val="00062F05"/>
    <w:rsid w:val="000635EE"/>
    <w:rsid w:val="00063E0B"/>
    <w:rsid w:val="00064BAD"/>
    <w:rsid w:val="00065F27"/>
    <w:rsid w:val="00066209"/>
    <w:rsid w:val="000663BE"/>
    <w:rsid w:val="00066925"/>
    <w:rsid w:val="00066D0B"/>
    <w:rsid w:val="00066EE2"/>
    <w:rsid w:val="00071CE6"/>
    <w:rsid w:val="000736D4"/>
    <w:rsid w:val="00073749"/>
    <w:rsid w:val="0007441B"/>
    <w:rsid w:val="00075BFF"/>
    <w:rsid w:val="00076962"/>
    <w:rsid w:val="000770C2"/>
    <w:rsid w:val="00077AD8"/>
    <w:rsid w:val="000802C0"/>
    <w:rsid w:val="00080495"/>
    <w:rsid w:val="00081B7E"/>
    <w:rsid w:val="00081BF5"/>
    <w:rsid w:val="00081CF7"/>
    <w:rsid w:val="0008217B"/>
    <w:rsid w:val="00082CD8"/>
    <w:rsid w:val="00083E49"/>
    <w:rsid w:val="00084222"/>
    <w:rsid w:val="00084517"/>
    <w:rsid w:val="000847F7"/>
    <w:rsid w:val="000849DA"/>
    <w:rsid w:val="00085EC0"/>
    <w:rsid w:val="00086805"/>
    <w:rsid w:val="00087E95"/>
    <w:rsid w:val="00090D6E"/>
    <w:rsid w:val="00090EAE"/>
    <w:rsid w:val="00091EC4"/>
    <w:rsid w:val="00092657"/>
    <w:rsid w:val="00092B9F"/>
    <w:rsid w:val="00093EE9"/>
    <w:rsid w:val="00094402"/>
    <w:rsid w:val="0009443A"/>
    <w:rsid w:val="0009490E"/>
    <w:rsid w:val="00094EA8"/>
    <w:rsid w:val="000951E0"/>
    <w:rsid w:val="00095477"/>
    <w:rsid w:val="0009587E"/>
    <w:rsid w:val="0009589D"/>
    <w:rsid w:val="00095CCB"/>
    <w:rsid w:val="000962FA"/>
    <w:rsid w:val="00096DBB"/>
    <w:rsid w:val="00096E03"/>
    <w:rsid w:val="0009717F"/>
    <w:rsid w:val="00097480"/>
    <w:rsid w:val="000A034A"/>
    <w:rsid w:val="000A0BD1"/>
    <w:rsid w:val="000A177E"/>
    <w:rsid w:val="000A17C1"/>
    <w:rsid w:val="000A237E"/>
    <w:rsid w:val="000A24B0"/>
    <w:rsid w:val="000A2AE3"/>
    <w:rsid w:val="000A33FE"/>
    <w:rsid w:val="000A3B22"/>
    <w:rsid w:val="000A412A"/>
    <w:rsid w:val="000A45C7"/>
    <w:rsid w:val="000A48FA"/>
    <w:rsid w:val="000A4DC1"/>
    <w:rsid w:val="000A5668"/>
    <w:rsid w:val="000A66BC"/>
    <w:rsid w:val="000A6F1C"/>
    <w:rsid w:val="000A713F"/>
    <w:rsid w:val="000A7167"/>
    <w:rsid w:val="000A79A3"/>
    <w:rsid w:val="000A79BF"/>
    <w:rsid w:val="000A7BCB"/>
    <w:rsid w:val="000B0887"/>
    <w:rsid w:val="000B15BF"/>
    <w:rsid w:val="000B40D5"/>
    <w:rsid w:val="000B4C71"/>
    <w:rsid w:val="000B4E01"/>
    <w:rsid w:val="000B5CC1"/>
    <w:rsid w:val="000B6389"/>
    <w:rsid w:val="000B73AC"/>
    <w:rsid w:val="000B7A58"/>
    <w:rsid w:val="000B7ACF"/>
    <w:rsid w:val="000C3C97"/>
    <w:rsid w:val="000C54D1"/>
    <w:rsid w:val="000C6241"/>
    <w:rsid w:val="000C6477"/>
    <w:rsid w:val="000C683F"/>
    <w:rsid w:val="000C68A2"/>
    <w:rsid w:val="000C69F9"/>
    <w:rsid w:val="000C6E70"/>
    <w:rsid w:val="000C7004"/>
    <w:rsid w:val="000C7879"/>
    <w:rsid w:val="000D0320"/>
    <w:rsid w:val="000D0A27"/>
    <w:rsid w:val="000D0B2B"/>
    <w:rsid w:val="000D0E02"/>
    <w:rsid w:val="000D1445"/>
    <w:rsid w:val="000D2145"/>
    <w:rsid w:val="000D229D"/>
    <w:rsid w:val="000D297C"/>
    <w:rsid w:val="000D2AE2"/>
    <w:rsid w:val="000D324A"/>
    <w:rsid w:val="000D36F7"/>
    <w:rsid w:val="000D42C5"/>
    <w:rsid w:val="000D4548"/>
    <w:rsid w:val="000D4DF1"/>
    <w:rsid w:val="000D4EBC"/>
    <w:rsid w:val="000D4F4D"/>
    <w:rsid w:val="000D53C6"/>
    <w:rsid w:val="000D5A74"/>
    <w:rsid w:val="000D689C"/>
    <w:rsid w:val="000D6DFE"/>
    <w:rsid w:val="000D6E54"/>
    <w:rsid w:val="000E0C80"/>
    <w:rsid w:val="000E11E5"/>
    <w:rsid w:val="000E16CA"/>
    <w:rsid w:val="000E19FC"/>
    <w:rsid w:val="000E1FB6"/>
    <w:rsid w:val="000E206D"/>
    <w:rsid w:val="000E2CD4"/>
    <w:rsid w:val="000E31E4"/>
    <w:rsid w:val="000E47D8"/>
    <w:rsid w:val="000E5B63"/>
    <w:rsid w:val="000E5EFF"/>
    <w:rsid w:val="000F042B"/>
    <w:rsid w:val="000F1993"/>
    <w:rsid w:val="000F275D"/>
    <w:rsid w:val="000F27C4"/>
    <w:rsid w:val="000F2941"/>
    <w:rsid w:val="000F33A6"/>
    <w:rsid w:val="000F3758"/>
    <w:rsid w:val="000F3E58"/>
    <w:rsid w:val="000F4342"/>
    <w:rsid w:val="000F56F1"/>
    <w:rsid w:val="000F5815"/>
    <w:rsid w:val="000F59BA"/>
    <w:rsid w:val="000F59E7"/>
    <w:rsid w:val="000F60FB"/>
    <w:rsid w:val="000F64E5"/>
    <w:rsid w:val="000F695E"/>
    <w:rsid w:val="000F79B0"/>
    <w:rsid w:val="0010008E"/>
    <w:rsid w:val="00100391"/>
    <w:rsid w:val="00100770"/>
    <w:rsid w:val="00100B04"/>
    <w:rsid w:val="001017E9"/>
    <w:rsid w:val="00101C29"/>
    <w:rsid w:val="00101D07"/>
    <w:rsid w:val="0010243F"/>
    <w:rsid w:val="0010258A"/>
    <w:rsid w:val="00102B50"/>
    <w:rsid w:val="00102B9E"/>
    <w:rsid w:val="00102D48"/>
    <w:rsid w:val="0010307B"/>
    <w:rsid w:val="00103BBB"/>
    <w:rsid w:val="00103C68"/>
    <w:rsid w:val="001041CF"/>
    <w:rsid w:val="001046B7"/>
    <w:rsid w:val="00104AFF"/>
    <w:rsid w:val="00105646"/>
    <w:rsid w:val="001056ED"/>
    <w:rsid w:val="00105910"/>
    <w:rsid w:val="0010698D"/>
    <w:rsid w:val="00106D0D"/>
    <w:rsid w:val="00107CFE"/>
    <w:rsid w:val="00110269"/>
    <w:rsid w:val="00111C9E"/>
    <w:rsid w:val="00111D65"/>
    <w:rsid w:val="00111E4C"/>
    <w:rsid w:val="00113036"/>
    <w:rsid w:val="00113A7A"/>
    <w:rsid w:val="00113C98"/>
    <w:rsid w:val="001147A8"/>
    <w:rsid w:val="001148C5"/>
    <w:rsid w:val="00114942"/>
    <w:rsid w:val="001149B1"/>
    <w:rsid w:val="00115223"/>
    <w:rsid w:val="001158A9"/>
    <w:rsid w:val="00115BD1"/>
    <w:rsid w:val="00115F97"/>
    <w:rsid w:val="0011651C"/>
    <w:rsid w:val="00116EDA"/>
    <w:rsid w:val="00117A85"/>
    <w:rsid w:val="00117FCD"/>
    <w:rsid w:val="00120BE0"/>
    <w:rsid w:val="001223BB"/>
    <w:rsid w:val="001229F6"/>
    <w:rsid w:val="00122B42"/>
    <w:rsid w:val="0012309E"/>
    <w:rsid w:val="001231C6"/>
    <w:rsid w:val="00123444"/>
    <w:rsid w:val="00123A5B"/>
    <w:rsid w:val="00124029"/>
    <w:rsid w:val="00124443"/>
    <w:rsid w:val="00124E4B"/>
    <w:rsid w:val="00125043"/>
    <w:rsid w:val="00125628"/>
    <w:rsid w:val="001269FE"/>
    <w:rsid w:val="00126E5A"/>
    <w:rsid w:val="001275BB"/>
    <w:rsid w:val="00130172"/>
    <w:rsid w:val="00130655"/>
    <w:rsid w:val="00131317"/>
    <w:rsid w:val="0013150B"/>
    <w:rsid w:val="00131BE8"/>
    <w:rsid w:val="0013209F"/>
    <w:rsid w:val="00133495"/>
    <w:rsid w:val="001339FB"/>
    <w:rsid w:val="00133C5D"/>
    <w:rsid w:val="0013461A"/>
    <w:rsid w:val="00134A1D"/>
    <w:rsid w:val="00135576"/>
    <w:rsid w:val="00135A81"/>
    <w:rsid w:val="001362FD"/>
    <w:rsid w:val="00136BC3"/>
    <w:rsid w:val="00136E8F"/>
    <w:rsid w:val="00140433"/>
    <w:rsid w:val="00140B17"/>
    <w:rsid w:val="00140BEF"/>
    <w:rsid w:val="001415D8"/>
    <w:rsid w:val="00141A42"/>
    <w:rsid w:val="00142340"/>
    <w:rsid w:val="00142C49"/>
    <w:rsid w:val="0014304C"/>
    <w:rsid w:val="001432F5"/>
    <w:rsid w:val="00143319"/>
    <w:rsid w:val="00143C5F"/>
    <w:rsid w:val="00144734"/>
    <w:rsid w:val="00144E5B"/>
    <w:rsid w:val="0014562B"/>
    <w:rsid w:val="0014776C"/>
    <w:rsid w:val="001501C9"/>
    <w:rsid w:val="001501FC"/>
    <w:rsid w:val="00151393"/>
    <w:rsid w:val="00151656"/>
    <w:rsid w:val="00151721"/>
    <w:rsid w:val="00151BCA"/>
    <w:rsid w:val="00151D99"/>
    <w:rsid w:val="0015223A"/>
    <w:rsid w:val="00152F67"/>
    <w:rsid w:val="00153785"/>
    <w:rsid w:val="00153FA4"/>
    <w:rsid w:val="00154F71"/>
    <w:rsid w:val="00157A35"/>
    <w:rsid w:val="00157CFF"/>
    <w:rsid w:val="0016028C"/>
    <w:rsid w:val="00160368"/>
    <w:rsid w:val="00161208"/>
    <w:rsid w:val="001615CC"/>
    <w:rsid w:val="00161A4D"/>
    <w:rsid w:val="00161D2C"/>
    <w:rsid w:val="00161E7D"/>
    <w:rsid w:val="00162AC6"/>
    <w:rsid w:val="00162CB6"/>
    <w:rsid w:val="00162FB7"/>
    <w:rsid w:val="001634BE"/>
    <w:rsid w:val="001644AC"/>
    <w:rsid w:val="00164536"/>
    <w:rsid w:val="00164BBE"/>
    <w:rsid w:val="00165172"/>
    <w:rsid w:val="001655AA"/>
    <w:rsid w:val="001657B5"/>
    <w:rsid w:val="001658FC"/>
    <w:rsid w:val="00166CDB"/>
    <w:rsid w:val="00166D08"/>
    <w:rsid w:val="001674A2"/>
    <w:rsid w:val="001701A8"/>
    <w:rsid w:val="001705DB"/>
    <w:rsid w:val="0017066E"/>
    <w:rsid w:val="001712D2"/>
    <w:rsid w:val="001715B5"/>
    <w:rsid w:val="0017201C"/>
    <w:rsid w:val="00172495"/>
    <w:rsid w:val="00172FA9"/>
    <w:rsid w:val="00175783"/>
    <w:rsid w:val="001773F4"/>
    <w:rsid w:val="001774D2"/>
    <w:rsid w:val="00177B08"/>
    <w:rsid w:val="00177D1E"/>
    <w:rsid w:val="00180AD2"/>
    <w:rsid w:val="00180B24"/>
    <w:rsid w:val="00181118"/>
    <w:rsid w:val="00181300"/>
    <w:rsid w:val="00181640"/>
    <w:rsid w:val="0018290D"/>
    <w:rsid w:val="001837ED"/>
    <w:rsid w:val="00183C29"/>
    <w:rsid w:val="00183C88"/>
    <w:rsid w:val="0018489A"/>
    <w:rsid w:val="00184AC9"/>
    <w:rsid w:val="001852E4"/>
    <w:rsid w:val="001877D7"/>
    <w:rsid w:val="00190AE2"/>
    <w:rsid w:val="00190B13"/>
    <w:rsid w:val="00190FEE"/>
    <w:rsid w:val="00191415"/>
    <w:rsid w:val="00191550"/>
    <w:rsid w:val="0019197C"/>
    <w:rsid w:val="00193E46"/>
    <w:rsid w:val="00193EDD"/>
    <w:rsid w:val="00194BDA"/>
    <w:rsid w:val="001951BD"/>
    <w:rsid w:val="001960B2"/>
    <w:rsid w:val="00196101"/>
    <w:rsid w:val="00197B64"/>
    <w:rsid w:val="001A062F"/>
    <w:rsid w:val="001A1F3B"/>
    <w:rsid w:val="001A27FA"/>
    <w:rsid w:val="001A33E6"/>
    <w:rsid w:val="001A3430"/>
    <w:rsid w:val="001A3519"/>
    <w:rsid w:val="001A3CDD"/>
    <w:rsid w:val="001A3CE2"/>
    <w:rsid w:val="001A4867"/>
    <w:rsid w:val="001A4E6E"/>
    <w:rsid w:val="001A5E19"/>
    <w:rsid w:val="001A5F78"/>
    <w:rsid w:val="001A6447"/>
    <w:rsid w:val="001A6D26"/>
    <w:rsid w:val="001A70C4"/>
    <w:rsid w:val="001A78D9"/>
    <w:rsid w:val="001A7FA0"/>
    <w:rsid w:val="001B0EF3"/>
    <w:rsid w:val="001B157F"/>
    <w:rsid w:val="001B17BA"/>
    <w:rsid w:val="001B1EB6"/>
    <w:rsid w:val="001B2945"/>
    <w:rsid w:val="001B308D"/>
    <w:rsid w:val="001B3537"/>
    <w:rsid w:val="001B4132"/>
    <w:rsid w:val="001B5078"/>
    <w:rsid w:val="001B5367"/>
    <w:rsid w:val="001B593A"/>
    <w:rsid w:val="001B5D7B"/>
    <w:rsid w:val="001B6C57"/>
    <w:rsid w:val="001B7D2A"/>
    <w:rsid w:val="001B7FC7"/>
    <w:rsid w:val="001C0C0B"/>
    <w:rsid w:val="001C1C8D"/>
    <w:rsid w:val="001C1F9B"/>
    <w:rsid w:val="001C23F5"/>
    <w:rsid w:val="001C24B6"/>
    <w:rsid w:val="001C2678"/>
    <w:rsid w:val="001C35FE"/>
    <w:rsid w:val="001C398A"/>
    <w:rsid w:val="001C4F77"/>
    <w:rsid w:val="001C6309"/>
    <w:rsid w:val="001C6DB8"/>
    <w:rsid w:val="001D0088"/>
    <w:rsid w:val="001D0EF6"/>
    <w:rsid w:val="001D0FA5"/>
    <w:rsid w:val="001D1DA6"/>
    <w:rsid w:val="001D2BB2"/>
    <w:rsid w:val="001D3053"/>
    <w:rsid w:val="001D3251"/>
    <w:rsid w:val="001D3AB4"/>
    <w:rsid w:val="001D4296"/>
    <w:rsid w:val="001D44C9"/>
    <w:rsid w:val="001D5753"/>
    <w:rsid w:val="001D5AE3"/>
    <w:rsid w:val="001D6413"/>
    <w:rsid w:val="001D6B08"/>
    <w:rsid w:val="001D737C"/>
    <w:rsid w:val="001D7E5D"/>
    <w:rsid w:val="001E04EA"/>
    <w:rsid w:val="001E0AF2"/>
    <w:rsid w:val="001E0C84"/>
    <w:rsid w:val="001E0CB7"/>
    <w:rsid w:val="001E1201"/>
    <w:rsid w:val="001E1211"/>
    <w:rsid w:val="001E15D0"/>
    <w:rsid w:val="001E1B14"/>
    <w:rsid w:val="001E1D0E"/>
    <w:rsid w:val="001E1E3A"/>
    <w:rsid w:val="001E2598"/>
    <w:rsid w:val="001E29C1"/>
    <w:rsid w:val="001E3D3A"/>
    <w:rsid w:val="001E3EB5"/>
    <w:rsid w:val="001E445D"/>
    <w:rsid w:val="001E45C2"/>
    <w:rsid w:val="001E494A"/>
    <w:rsid w:val="001E5D28"/>
    <w:rsid w:val="001E634D"/>
    <w:rsid w:val="001E6B5A"/>
    <w:rsid w:val="001E73A0"/>
    <w:rsid w:val="001E73EA"/>
    <w:rsid w:val="001E7403"/>
    <w:rsid w:val="001E7772"/>
    <w:rsid w:val="001E7B92"/>
    <w:rsid w:val="001F2A74"/>
    <w:rsid w:val="001F2C01"/>
    <w:rsid w:val="001F31FB"/>
    <w:rsid w:val="001F3295"/>
    <w:rsid w:val="001F355F"/>
    <w:rsid w:val="001F3B88"/>
    <w:rsid w:val="001F3D8C"/>
    <w:rsid w:val="001F4A70"/>
    <w:rsid w:val="001F5381"/>
    <w:rsid w:val="001F546C"/>
    <w:rsid w:val="001F57E2"/>
    <w:rsid w:val="001F6350"/>
    <w:rsid w:val="001F66D0"/>
    <w:rsid w:val="001F6CFA"/>
    <w:rsid w:val="001F789C"/>
    <w:rsid w:val="00201CF5"/>
    <w:rsid w:val="0020265F"/>
    <w:rsid w:val="00203261"/>
    <w:rsid w:val="00203E5A"/>
    <w:rsid w:val="00205316"/>
    <w:rsid w:val="00205416"/>
    <w:rsid w:val="002055BF"/>
    <w:rsid w:val="002057CB"/>
    <w:rsid w:val="00205FBB"/>
    <w:rsid w:val="002078D4"/>
    <w:rsid w:val="00207A91"/>
    <w:rsid w:val="0021090A"/>
    <w:rsid w:val="00210C0F"/>
    <w:rsid w:val="00211324"/>
    <w:rsid w:val="0021192E"/>
    <w:rsid w:val="00212138"/>
    <w:rsid w:val="00212173"/>
    <w:rsid w:val="00212221"/>
    <w:rsid w:val="0021265A"/>
    <w:rsid w:val="00212E20"/>
    <w:rsid w:val="00213581"/>
    <w:rsid w:val="00213943"/>
    <w:rsid w:val="00213C2F"/>
    <w:rsid w:val="002142F9"/>
    <w:rsid w:val="002147AC"/>
    <w:rsid w:val="00214D00"/>
    <w:rsid w:val="0021502F"/>
    <w:rsid w:val="00215A37"/>
    <w:rsid w:val="00216155"/>
    <w:rsid w:val="002177D8"/>
    <w:rsid w:val="002179F7"/>
    <w:rsid w:val="00217ED8"/>
    <w:rsid w:val="0022022B"/>
    <w:rsid w:val="0022092A"/>
    <w:rsid w:val="002216F3"/>
    <w:rsid w:val="002225CB"/>
    <w:rsid w:val="002231E2"/>
    <w:rsid w:val="00223DD6"/>
    <w:rsid w:val="00224280"/>
    <w:rsid w:val="00224710"/>
    <w:rsid w:val="002249E5"/>
    <w:rsid w:val="00224BD7"/>
    <w:rsid w:val="00224D60"/>
    <w:rsid w:val="00225380"/>
    <w:rsid w:val="002254F0"/>
    <w:rsid w:val="002259B1"/>
    <w:rsid w:val="00225FCD"/>
    <w:rsid w:val="00226010"/>
    <w:rsid w:val="00226D16"/>
    <w:rsid w:val="00227192"/>
    <w:rsid w:val="002277B1"/>
    <w:rsid w:val="00227CB5"/>
    <w:rsid w:val="002316AF"/>
    <w:rsid w:val="002316CC"/>
    <w:rsid w:val="00231B87"/>
    <w:rsid w:val="00232086"/>
    <w:rsid w:val="0023278D"/>
    <w:rsid w:val="00232D7C"/>
    <w:rsid w:val="0023325E"/>
    <w:rsid w:val="00233EC4"/>
    <w:rsid w:val="00235179"/>
    <w:rsid w:val="002351F0"/>
    <w:rsid w:val="002356FF"/>
    <w:rsid w:val="00235B73"/>
    <w:rsid w:val="002361DF"/>
    <w:rsid w:val="002362D3"/>
    <w:rsid w:val="002366A8"/>
    <w:rsid w:val="00237E23"/>
    <w:rsid w:val="00237E52"/>
    <w:rsid w:val="002401DC"/>
    <w:rsid w:val="00240414"/>
    <w:rsid w:val="00240ED0"/>
    <w:rsid w:val="00240F7A"/>
    <w:rsid w:val="00241F41"/>
    <w:rsid w:val="00242FFB"/>
    <w:rsid w:val="00243D07"/>
    <w:rsid w:val="0024428E"/>
    <w:rsid w:val="0024465E"/>
    <w:rsid w:val="002449E0"/>
    <w:rsid w:val="00244EE2"/>
    <w:rsid w:val="0024501B"/>
    <w:rsid w:val="0024580E"/>
    <w:rsid w:val="00245D78"/>
    <w:rsid w:val="0024631E"/>
    <w:rsid w:val="00246F60"/>
    <w:rsid w:val="00247506"/>
    <w:rsid w:val="00247623"/>
    <w:rsid w:val="00247D68"/>
    <w:rsid w:val="00247FCB"/>
    <w:rsid w:val="0025105A"/>
    <w:rsid w:val="002516D8"/>
    <w:rsid w:val="00251D19"/>
    <w:rsid w:val="00252103"/>
    <w:rsid w:val="00252CC6"/>
    <w:rsid w:val="0025394F"/>
    <w:rsid w:val="00253D91"/>
    <w:rsid w:val="00254165"/>
    <w:rsid w:val="0025447E"/>
    <w:rsid w:val="0025542C"/>
    <w:rsid w:val="00257154"/>
    <w:rsid w:val="002578E0"/>
    <w:rsid w:val="00257CE8"/>
    <w:rsid w:val="00257DDF"/>
    <w:rsid w:val="00257E9D"/>
    <w:rsid w:val="00260278"/>
    <w:rsid w:val="00260327"/>
    <w:rsid w:val="002603A8"/>
    <w:rsid w:val="00260A08"/>
    <w:rsid w:val="002613B6"/>
    <w:rsid w:val="002632C9"/>
    <w:rsid w:val="00263AA5"/>
    <w:rsid w:val="00263FEF"/>
    <w:rsid w:val="00265396"/>
    <w:rsid w:val="00265782"/>
    <w:rsid w:val="002659F6"/>
    <w:rsid w:val="00265BF6"/>
    <w:rsid w:val="0026735A"/>
    <w:rsid w:val="002673D7"/>
    <w:rsid w:val="00267747"/>
    <w:rsid w:val="00270456"/>
    <w:rsid w:val="0027079D"/>
    <w:rsid w:val="00270E7A"/>
    <w:rsid w:val="00271E07"/>
    <w:rsid w:val="002726D3"/>
    <w:rsid w:val="00273CCE"/>
    <w:rsid w:val="00273F7F"/>
    <w:rsid w:val="002750C4"/>
    <w:rsid w:val="0027566F"/>
    <w:rsid w:val="00275DFE"/>
    <w:rsid w:val="00276279"/>
    <w:rsid w:val="0027652E"/>
    <w:rsid w:val="002773FC"/>
    <w:rsid w:val="00277682"/>
    <w:rsid w:val="00280653"/>
    <w:rsid w:val="00281674"/>
    <w:rsid w:val="00281A0F"/>
    <w:rsid w:val="00281AAB"/>
    <w:rsid w:val="00281DF1"/>
    <w:rsid w:val="002829E2"/>
    <w:rsid w:val="0028385D"/>
    <w:rsid w:val="00283B37"/>
    <w:rsid w:val="00283BE9"/>
    <w:rsid w:val="0028430B"/>
    <w:rsid w:val="00284E8C"/>
    <w:rsid w:val="002851BB"/>
    <w:rsid w:val="00285610"/>
    <w:rsid w:val="00285E63"/>
    <w:rsid w:val="00287A5B"/>
    <w:rsid w:val="00290163"/>
    <w:rsid w:val="002905B1"/>
    <w:rsid w:val="002906C4"/>
    <w:rsid w:val="0029092F"/>
    <w:rsid w:val="00290E0E"/>
    <w:rsid w:val="00290FB7"/>
    <w:rsid w:val="00291213"/>
    <w:rsid w:val="00291B91"/>
    <w:rsid w:val="00291CF5"/>
    <w:rsid w:val="00291F51"/>
    <w:rsid w:val="00292677"/>
    <w:rsid w:val="002926AD"/>
    <w:rsid w:val="00292749"/>
    <w:rsid w:val="0029365A"/>
    <w:rsid w:val="0029462B"/>
    <w:rsid w:val="00294F15"/>
    <w:rsid w:val="002950A1"/>
    <w:rsid w:val="00295708"/>
    <w:rsid w:val="00296040"/>
    <w:rsid w:val="0029662C"/>
    <w:rsid w:val="00297272"/>
    <w:rsid w:val="002A07C2"/>
    <w:rsid w:val="002A0D28"/>
    <w:rsid w:val="002A1E1D"/>
    <w:rsid w:val="002A1E82"/>
    <w:rsid w:val="002A2A5F"/>
    <w:rsid w:val="002A35D4"/>
    <w:rsid w:val="002A38F0"/>
    <w:rsid w:val="002A3F51"/>
    <w:rsid w:val="002A4336"/>
    <w:rsid w:val="002A4EE1"/>
    <w:rsid w:val="002A51EF"/>
    <w:rsid w:val="002A52D9"/>
    <w:rsid w:val="002A5B38"/>
    <w:rsid w:val="002A5CD3"/>
    <w:rsid w:val="002A5F2B"/>
    <w:rsid w:val="002A64E1"/>
    <w:rsid w:val="002A7DC6"/>
    <w:rsid w:val="002A7DFB"/>
    <w:rsid w:val="002B034A"/>
    <w:rsid w:val="002B0604"/>
    <w:rsid w:val="002B09B0"/>
    <w:rsid w:val="002B16B0"/>
    <w:rsid w:val="002B1AAD"/>
    <w:rsid w:val="002B1CB0"/>
    <w:rsid w:val="002B1D48"/>
    <w:rsid w:val="002B28F8"/>
    <w:rsid w:val="002B2BFF"/>
    <w:rsid w:val="002B512B"/>
    <w:rsid w:val="002B5131"/>
    <w:rsid w:val="002B59BA"/>
    <w:rsid w:val="002B5F5F"/>
    <w:rsid w:val="002B7043"/>
    <w:rsid w:val="002B7278"/>
    <w:rsid w:val="002B73FB"/>
    <w:rsid w:val="002B74EC"/>
    <w:rsid w:val="002B7636"/>
    <w:rsid w:val="002C0D7E"/>
    <w:rsid w:val="002C1BB7"/>
    <w:rsid w:val="002C1E68"/>
    <w:rsid w:val="002C2027"/>
    <w:rsid w:val="002C2295"/>
    <w:rsid w:val="002C3CF3"/>
    <w:rsid w:val="002C5563"/>
    <w:rsid w:val="002C5F40"/>
    <w:rsid w:val="002C6669"/>
    <w:rsid w:val="002D02D4"/>
    <w:rsid w:val="002D1234"/>
    <w:rsid w:val="002D1352"/>
    <w:rsid w:val="002D217E"/>
    <w:rsid w:val="002D2570"/>
    <w:rsid w:val="002D2809"/>
    <w:rsid w:val="002D2D7D"/>
    <w:rsid w:val="002D3625"/>
    <w:rsid w:val="002D3DB5"/>
    <w:rsid w:val="002D4347"/>
    <w:rsid w:val="002D6941"/>
    <w:rsid w:val="002D6E6B"/>
    <w:rsid w:val="002D6F84"/>
    <w:rsid w:val="002D7BB1"/>
    <w:rsid w:val="002D7FAE"/>
    <w:rsid w:val="002E05E6"/>
    <w:rsid w:val="002E118F"/>
    <w:rsid w:val="002E1AF6"/>
    <w:rsid w:val="002E1CF6"/>
    <w:rsid w:val="002E2975"/>
    <w:rsid w:val="002E2E03"/>
    <w:rsid w:val="002E3B4F"/>
    <w:rsid w:val="002E5202"/>
    <w:rsid w:val="002E52B9"/>
    <w:rsid w:val="002E52BF"/>
    <w:rsid w:val="002E5475"/>
    <w:rsid w:val="002E5A94"/>
    <w:rsid w:val="002E771E"/>
    <w:rsid w:val="002E7804"/>
    <w:rsid w:val="002E7BF9"/>
    <w:rsid w:val="002F011C"/>
    <w:rsid w:val="002F06D0"/>
    <w:rsid w:val="002F1D37"/>
    <w:rsid w:val="002F2151"/>
    <w:rsid w:val="002F2C80"/>
    <w:rsid w:val="002F34D5"/>
    <w:rsid w:val="002F3B0B"/>
    <w:rsid w:val="002F408A"/>
    <w:rsid w:val="002F42E7"/>
    <w:rsid w:val="002F45B2"/>
    <w:rsid w:val="002F4818"/>
    <w:rsid w:val="002F4A8C"/>
    <w:rsid w:val="002F5AC4"/>
    <w:rsid w:val="002F5CD1"/>
    <w:rsid w:val="002F6F10"/>
    <w:rsid w:val="002F7173"/>
    <w:rsid w:val="002F728C"/>
    <w:rsid w:val="002F771C"/>
    <w:rsid w:val="002F7993"/>
    <w:rsid w:val="002F7F67"/>
    <w:rsid w:val="003006D3"/>
    <w:rsid w:val="00300962"/>
    <w:rsid w:val="0030098C"/>
    <w:rsid w:val="00300FCF"/>
    <w:rsid w:val="00301040"/>
    <w:rsid w:val="0030140B"/>
    <w:rsid w:val="003015C7"/>
    <w:rsid w:val="00301757"/>
    <w:rsid w:val="00305FF6"/>
    <w:rsid w:val="0030649A"/>
    <w:rsid w:val="0030767E"/>
    <w:rsid w:val="00310A21"/>
    <w:rsid w:val="00311F38"/>
    <w:rsid w:val="00312042"/>
    <w:rsid w:val="00313A3E"/>
    <w:rsid w:val="0031439B"/>
    <w:rsid w:val="00314E30"/>
    <w:rsid w:val="00314F00"/>
    <w:rsid w:val="00315C1A"/>
    <w:rsid w:val="003169B5"/>
    <w:rsid w:val="003172C2"/>
    <w:rsid w:val="00317609"/>
    <w:rsid w:val="003178D4"/>
    <w:rsid w:val="0031799E"/>
    <w:rsid w:val="00320D85"/>
    <w:rsid w:val="0032103D"/>
    <w:rsid w:val="003216DB"/>
    <w:rsid w:val="00322F51"/>
    <w:rsid w:val="0032308F"/>
    <w:rsid w:val="00323111"/>
    <w:rsid w:val="003234D2"/>
    <w:rsid w:val="00323A4E"/>
    <w:rsid w:val="00325548"/>
    <w:rsid w:val="00327FF8"/>
    <w:rsid w:val="0033041C"/>
    <w:rsid w:val="00330AD1"/>
    <w:rsid w:val="003310D4"/>
    <w:rsid w:val="00333345"/>
    <w:rsid w:val="003339E8"/>
    <w:rsid w:val="0033424A"/>
    <w:rsid w:val="003354AA"/>
    <w:rsid w:val="00335796"/>
    <w:rsid w:val="003360F5"/>
    <w:rsid w:val="00337707"/>
    <w:rsid w:val="00337EA6"/>
    <w:rsid w:val="003403B6"/>
    <w:rsid w:val="0034059C"/>
    <w:rsid w:val="003405B6"/>
    <w:rsid w:val="00340B07"/>
    <w:rsid w:val="00340F40"/>
    <w:rsid w:val="00341A75"/>
    <w:rsid w:val="0034227F"/>
    <w:rsid w:val="00342895"/>
    <w:rsid w:val="00342C0A"/>
    <w:rsid w:val="003436D9"/>
    <w:rsid w:val="00344AA1"/>
    <w:rsid w:val="00344C87"/>
    <w:rsid w:val="0034555C"/>
    <w:rsid w:val="003455B3"/>
    <w:rsid w:val="00345C68"/>
    <w:rsid w:val="00346D97"/>
    <w:rsid w:val="00347024"/>
    <w:rsid w:val="0034792B"/>
    <w:rsid w:val="003479F8"/>
    <w:rsid w:val="003502DD"/>
    <w:rsid w:val="0035050F"/>
    <w:rsid w:val="003516BD"/>
    <w:rsid w:val="00351CF4"/>
    <w:rsid w:val="003521D2"/>
    <w:rsid w:val="003531D0"/>
    <w:rsid w:val="00354D6B"/>
    <w:rsid w:val="00354F5D"/>
    <w:rsid w:val="00355D14"/>
    <w:rsid w:val="00356B9F"/>
    <w:rsid w:val="00357340"/>
    <w:rsid w:val="00357EE2"/>
    <w:rsid w:val="0036057E"/>
    <w:rsid w:val="00360AE2"/>
    <w:rsid w:val="00360FFF"/>
    <w:rsid w:val="00361FDC"/>
    <w:rsid w:val="00362C6D"/>
    <w:rsid w:val="0036301B"/>
    <w:rsid w:val="0036373D"/>
    <w:rsid w:val="0036453A"/>
    <w:rsid w:val="00364B09"/>
    <w:rsid w:val="003661F9"/>
    <w:rsid w:val="0036667D"/>
    <w:rsid w:val="00366FDD"/>
    <w:rsid w:val="0036721B"/>
    <w:rsid w:val="00367813"/>
    <w:rsid w:val="00367A70"/>
    <w:rsid w:val="00370EBB"/>
    <w:rsid w:val="00371861"/>
    <w:rsid w:val="003720E8"/>
    <w:rsid w:val="00372AF2"/>
    <w:rsid w:val="00373506"/>
    <w:rsid w:val="00373784"/>
    <w:rsid w:val="00373B62"/>
    <w:rsid w:val="003755A0"/>
    <w:rsid w:val="00375A3F"/>
    <w:rsid w:val="003763C1"/>
    <w:rsid w:val="0037799E"/>
    <w:rsid w:val="0038028E"/>
    <w:rsid w:val="0038034E"/>
    <w:rsid w:val="003805D9"/>
    <w:rsid w:val="00381195"/>
    <w:rsid w:val="003815BB"/>
    <w:rsid w:val="003817C9"/>
    <w:rsid w:val="003818BB"/>
    <w:rsid w:val="00381976"/>
    <w:rsid w:val="00383065"/>
    <w:rsid w:val="00383505"/>
    <w:rsid w:val="00383D6F"/>
    <w:rsid w:val="0038440B"/>
    <w:rsid w:val="00384734"/>
    <w:rsid w:val="003847B2"/>
    <w:rsid w:val="003847D2"/>
    <w:rsid w:val="00384832"/>
    <w:rsid w:val="003855FF"/>
    <w:rsid w:val="00385CA2"/>
    <w:rsid w:val="0038644A"/>
    <w:rsid w:val="00386767"/>
    <w:rsid w:val="0038715E"/>
    <w:rsid w:val="00387236"/>
    <w:rsid w:val="003918F0"/>
    <w:rsid w:val="00393171"/>
    <w:rsid w:val="00393AF2"/>
    <w:rsid w:val="00393DF9"/>
    <w:rsid w:val="0039407D"/>
    <w:rsid w:val="00394573"/>
    <w:rsid w:val="0039491C"/>
    <w:rsid w:val="00394A77"/>
    <w:rsid w:val="0039527E"/>
    <w:rsid w:val="00395828"/>
    <w:rsid w:val="00396C7E"/>
    <w:rsid w:val="00397134"/>
    <w:rsid w:val="003A01A1"/>
    <w:rsid w:val="003A01C2"/>
    <w:rsid w:val="003A029A"/>
    <w:rsid w:val="003A0A62"/>
    <w:rsid w:val="003A0E64"/>
    <w:rsid w:val="003A10FD"/>
    <w:rsid w:val="003A159E"/>
    <w:rsid w:val="003A393C"/>
    <w:rsid w:val="003A3945"/>
    <w:rsid w:val="003A3A04"/>
    <w:rsid w:val="003A4278"/>
    <w:rsid w:val="003A4ED6"/>
    <w:rsid w:val="003A62EA"/>
    <w:rsid w:val="003A64CF"/>
    <w:rsid w:val="003A70CC"/>
    <w:rsid w:val="003A7F30"/>
    <w:rsid w:val="003B0C0E"/>
    <w:rsid w:val="003B2038"/>
    <w:rsid w:val="003B40D2"/>
    <w:rsid w:val="003B5C90"/>
    <w:rsid w:val="003B5FB3"/>
    <w:rsid w:val="003B68AD"/>
    <w:rsid w:val="003B6F93"/>
    <w:rsid w:val="003B7F5B"/>
    <w:rsid w:val="003C02B7"/>
    <w:rsid w:val="003C0C43"/>
    <w:rsid w:val="003C1180"/>
    <w:rsid w:val="003C26B6"/>
    <w:rsid w:val="003C291A"/>
    <w:rsid w:val="003C2CED"/>
    <w:rsid w:val="003C2E3D"/>
    <w:rsid w:val="003C3B7B"/>
    <w:rsid w:val="003C3CF3"/>
    <w:rsid w:val="003C494B"/>
    <w:rsid w:val="003C4AE1"/>
    <w:rsid w:val="003C5027"/>
    <w:rsid w:val="003C51E2"/>
    <w:rsid w:val="003C5916"/>
    <w:rsid w:val="003C703D"/>
    <w:rsid w:val="003C79E3"/>
    <w:rsid w:val="003C7FBE"/>
    <w:rsid w:val="003D1011"/>
    <w:rsid w:val="003D1654"/>
    <w:rsid w:val="003D1E86"/>
    <w:rsid w:val="003D2E5F"/>
    <w:rsid w:val="003D5677"/>
    <w:rsid w:val="003D584F"/>
    <w:rsid w:val="003D5D20"/>
    <w:rsid w:val="003D697B"/>
    <w:rsid w:val="003D7CD0"/>
    <w:rsid w:val="003E03DF"/>
    <w:rsid w:val="003E07E9"/>
    <w:rsid w:val="003E0CB2"/>
    <w:rsid w:val="003E2360"/>
    <w:rsid w:val="003E381E"/>
    <w:rsid w:val="003E3A5D"/>
    <w:rsid w:val="003E3DD9"/>
    <w:rsid w:val="003E4451"/>
    <w:rsid w:val="003E4EE2"/>
    <w:rsid w:val="003E4FCC"/>
    <w:rsid w:val="003E5001"/>
    <w:rsid w:val="003E5433"/>
    <w:rsid w:val="003E645F"/>
    <w:rsid w:val="003E6D58"/>
    <w:rsid w:val="003E715D"/>
    <w:rsid w:val="003E7368"/>
    <w:rsid w:val="003E7443"/>
    <w:rsid w:val="003F13C8"/>
    <w:rsid w:val="003F1826"/>
    <w:rsid w:val="003F1829"/>
    <w:rsid w:val="003F2278"/>
    <w:rsid w:val="003F24EA"/>
    <w:rsid w:val="003F298F"/>
    <w:rsid w:val="003F2C02"/>
    <w:rsid w:val="003F2C5A"/>
    <w:rsid w:val="003F2DAE"/>
    <w:rsid w:val="003F3BCD"/>
    <w:rsid w:val="003F54D0"/>
    <w:rsid w:val="003F607E"/>
    <w:rsid w:val="003F6B3D"/>
    <w:rsid w:val="003F6C96"/>
    <w:rsid w:val="003F764E"/>
    <w:rsid w:val="0040021A"/>
    <w:rsid w:val="00400B6D"/>
    <w:rsid w:val="00401103"/>
    <w:rsid w:val="0040130D"/>
    <w:rsid w:val="0040140A"/>
    <w:rsid w:val="004017B5"/>
    <w:rsid w:val="0040222F"/>
    <w:rsid w:val="00403303"/>
    <w:rsid w:val="004034FA"/>
    <w:rsid w:val="00403ADF"/>
    <w:rsid w:val="00404297"/>
    <w:rsid w:val="004043A4"/>
    <w:rsid w:val="0040447B"/>
    <w:rsid w:val="00405510"/>
    <w:rsid w:val="00406E77"/>
    <w:rsid w:val="0040791F"/>
    <w:rsid w:val="00407C3E"/>
    <w:rsid w:val="00410C15"/>
    <w:rsid w:val="00411771"/>
    <w:rsid w:val="0041190E"/>
    <w:rsid w:val="00412544"/>
    <w:rsid w:val="00412F84"/>
    <w:rsid w:val="0041310F"/>
    <w:rsid w:val="00413615"/>
    <w:rsid w:val="00413B52"/>
    <w:rsid w:val="00413F12"/>
    <w:rsid w:val="00414649"/>
    <w:rsid w:val="00414CF7"/>
    <w:rsid w:val="00414E1E"/>
    <w:rsid w:val="00415DF0"/>
    <w:rsid w:val="00416355"/>
    <w:rsid w:val="0041659F"/>
    <w:rsid w:val="0041662A"/>
    <w:rsid w:val="004169F8"/>
    <w:rsid w:val="00416C55"/>
    <w:rsid w:val="00416E0E"/>
    <w:rsid w:val="004176C6"/>
    <w:rsid w:val="00421049"/>
    <w:rsid w:val="004213F3"/>
    <w:rsid w:val="00422E95"/>
    <w:rsid w:val="0042382F"/>
    <w:rsid w:val="00423AB2"/>
    <w:rsid w:val="004252BD"/>
    <w:rsid w:val="00426261"/>
    <w:rsid w:val="00426719"/>
    <w:rsid w:val="00426EC3"/>
    <w:rsid w:val="00426F91"/>
    <w:rsid w:val="00427254"/>
    <w:rsid w:val="00427F55"/>
    <w:rsid w:val="0043081B"/>
    <w:rsid w:val="00431110"/>
    <w:rsid w:val="004314AD"/>
    <w:rsid w:val="00431DB8"/>
    <w:rsid w:val="0043266A"/>
    <w:rsid w:val="00432760"/>
    <w:rsid w:val="00432ABF"/>
    <w:rsid w:val="00433683"/>
    <w:rsid w:val="004338A3"/>
    <w:rsid w:val="00433A90"/>
    <w:rsid w:val="00433AFE"/>
    <w:rsid w:val="00433C40"/>
    <w:rsid w:val="00433C5D"/>
    <w:rsid w:val="00434280"/>
    <w:rsid w:val="00434B68"/>
    <w:rsid w:val="0043513F"/>
    <w:rsid w:val="004358B1"/>
    <w:rsid w:val="00436839"/>
    <w:rsid w:val="00436E67"/>
    <w:rsid w:val="00437052"/>
    <w:rsid w:val="004374F7"/>
    <w:rsid w:val="004375B0"/>
    <w:rsid w:val="004416C3"/>
    <w:rsid w:val="00441DE1"/>
    <w:rsid w:val="0044221C"/>
    <w:rsid w:val="0044268C"/>
    <w:rsid w:val="004436DA"/>
    <w:rsid w:val="004437FB"/>
    <w:rsid w:val="00443E84"/>
    <w:rsid w:val="004460EB"/>
    <w:rsid w:val="004466E4"/>
    <w:rsid w:val="00446AF5"/>
    <w:rsid w:val="00446B39"/>
    <w:rsid w:val="00446BA9"/>
    <w:rsid w:val="00446BAF"/>
    <w:rsid w:val="00447838"/>
    <w:rsid w:val="004479FE"/>
    <w:rsid w:val="00447D7E"/>
    <w:rsid w:val="0045012E"/>
    <w:rsid w:val="004506F3"/>
    <w:rsid w:val="00450913"/>
    <w:rsid w:val="004513FA"/>
    <w:rsid w:val="0045258D"/>
    <w:rsid w:val="00452CEE"/>
    <w:rsid w:val="00453142"/>
    <w:rsid w:val="004532F8"/>
    <w:rsid w:val="00453677"/>
    <w:rsid w:val="0045388E"/>
    <w:rsid w:val="00453D62"/>
    <w:rsid w:val="00456725"/>
    <w:rsid w:val="00456F93"/>
    <w:rsid w:val="00457D7F"/>
    <w:rsid w:val="00457FB5"/>
    <w:rsid w:val="00460317"/>
    <w:rsid w:val="00460319"/>
    <w:rsid w:val="00462379"/>
    <w:rsid w:val="0046383A"/>
    <w:rsid w:val="00463ABC"/>
    <w:rsid w:val="00464A6F"/>
    <w:rsid w:val="00465A42"/>
    <w:rsid w:val="00466702"/>
    <w:rsid w:val="00466D88"/>
    <w:rsid w:val="004670E7"/>
    <w:rsid w:val="004676B2"/>
    <w:rsid w:val="0047010C"/>
    <w:rsid w:val="00470466"/>
    <w:rsid w:val="0047072C"/>
    <w:rsid w:val="00471104"/>
    <w:rsid w:val="0047112E"/>
    <w:rsid w:val="004717A5"/>
    <w:rsid w:val="00471829"/>
    <w:rsid w:val="004719D9"/>
    <w:rsid w:val="004719EE"/>
    <w:rsid w:val="00471CBA"/>
    <w:rsid w:val="00473429"/>
    <w:rsid w:val="004739A8"/>
    <w:rsid w:val="00473AB0"/>
    <w:rsid w:val="004741DB"/>
    <w:rsid w:val="004745DE"/>
    <w:rsid w:val="004749DA"/>
    <w:rsid w:val="00474B04"/>
    <w:rsid w:val="00474D96"/>
    <w:rsid w:val="0047563E"/>
    <w:rsid w:val="00475C41"/>
    <w:rsid w:val="00476178"/>
    <w:rsid w:val="0047682A"/>
    <w:rsid w:val="00476C87"/>
    <w:rsid w:val="00477A58"/>
    <w:rsid w:val="0048006E"/>
    <w:rsid w:val="00482B20"/>
    <w:rsid w:val="0048356B"/>
    <w:rsid w:val="004841AB"/>
    <w:rsid w:val="004843B2"/>
    <w:rsid w:val="00484F1D"/>
    <w:rsid w:val="00485A29"/>
    <w:rsid w:val="004869A6"/>
    <w:rsid w:val="00486DE3"/>
    <w:rsid w:val="0048701B"/>
    <w:rsid w:val="004875A5"/>
    <w:rsid w:val="0048777C"/>
    <w:rsid w:val="00487FCC"/>
    <w:rsid w:val="00491400"/>
    <w:rsid w:val="004914CA"/>
    <w:rsid w:val="004919B4"/>
    <w:rsid w:val="00492076"/>
    <w:rsid w:val="00493475"/>
    <w:rsid w:val="004935C5"/>
    <w:rsid w:val="00493608"/>
    <w:rsid w:val="00494640"/>
    <w:rsid w:val="004947EA"/>
    <w:rsid w:val="00494968"/>
    <w:rsid w:val="00494AC1"/>
    <w:rsid w:val="004958A7"/>
    <w:rsid w:val="004977DB"/>
    <w:rsid w:val="00497D5F"/>
    <w:rsid w:val="004A0003"/>
    <w:rsid w:val="004A083D"/>
    <w:rsid w:val="004A0848"/>
    <w:rsid w:val="004A0D88"/>
    <w:rsid w:val="004A2017"/>
    <w:rsid w:val="004A2A00"/>
    <w:rsid w:val="004A3E89"/>
    <w:rsid w:val="004A5609"/>
    <w:rsid w:val="004A5BE3"/>
    <w:rsid w:val="004A69AE"/>
    <w:rsid w:val="004A6EAC"/>
    <w:rsid w:val="004A76D5"/>
    <w:rsid w:val="004A7A26"/>
    <w:rsid w:val="004B0369"/>
    <w:rsid w:val="004B06C7"/>
    <w:rsid w:val="004B0CC2"/>
    <w:rsid w:val="004B148E"/>
    <w:rsid w:val="004B297A"/>
    <w:rsid w:val="004B4697"/>
    <w:rsid w:val="004B5221"/>
    <w:rsid w:val="004B526B"/>
    <w:rsid w:val="004B5E91"/>
    <w:rsid w:val="004B62F2"/>
    <w:rsid w:val="004B6416"/>
    <w:rsid w:val="004B6661"/>
    <w:rsid w:val="004B6735"/>
    <w:rsid w:val="004B6AFE"/>
    <w:rsid w:val="004B726D"/>
    <w:rsid w:val="004B78D7"/>
    <w:rsid w:val="004B798F"/>
    <w:rsid w:val="004C00C7"/>
    <w:rsid w:val="004C02C9"/>
    <w:rsid w:val="004C08C6"/>
    <w:rsid w:val="004C159E"/>
    <w:rsid w:val="004C1777"/>
    <w:rsid w:val="004C1830"/>
    <w:rsid w:val="004C1994"/>
    <w:rsid w:val="004C19BC"/>
    <w:rsid w:val="004C1C2C"/>
    <w:rsid w:val="004C4773"/>
    <w:rsid w:val="004C519B"/>
    <w:rsid w:val="004C6466"/>
    <w:rsid w:val="004C6982"/>
    <w:rsid w:val="004C7119"/>
    <w:rsid w:val="004D06C4"/>
    <w:rsid w:val="004D15E2"/>
    <w:rsid w:val="004D1912"/>
    <w:rsid w:val="004D22F9"/>
    <w:rsid w:val="004D27C9"/>
    <w:rsid w:val="004D2AB6"/>
    <w:rsid w:val="004D2BC5"/>
    <w:rsid w:val="004D2EF0"/>
    <w:rsid w:val="004D3494"/>
    <w:rsid w:val="004D3A97"/>
    <w:rsid w:val="004D492C"/>
    <w:rsid w:val="004D55BA"/>
    <w:rsid w:val="004D62D0"/>
    <w:rsid w:val="004D6493"/>
    <w:rsid w:val="004D6BBA"/>
    <w:rsid w:val="004D6E66"/>
    <w:rsid w:val="004E4BD7"/>
    <w:rsid w:val="004E5468"/>
    <w:rsid w:val="004E60BB"/>
    <w:rsid w:val="004E6956"/>
    <w:rsid w:val="004E732D"/>
    <w:rsid w:val="004E79E7"/>
    <w:rsid w:val="004E7BBE"/>
    <w:rsid w:val="004F05AE"/>
    <w:rsid w:val="004F0EFE"/>
    <w:rsid w:val="004F10A9"/>
    <w:rsid w:val="004F14B5"/>
    <w:rsid w:val="004F1D45"/>
    <w:rsid w:val="004F1D93"/>
    <w:rsid w:val="004F1DCC"/>
    <w:rsid w:val="004F24E2"/>
    <w:rsid w:val="004F352C"/>
    <w:rsid w:val="004F3A3A"/>
    <w:rsid w:val="004F4266"/>
    <w:rsid w:val="004F45FD"/>
    <w:rsid w:val="004F4DB9"/>
    <w:rsid w:val="004F4E3B"/>
    <w:rsid w:val="004F4F2B"/>
    <w:rsid w:val="004F6503"/>
    <w:rsid w:val="004F6E6B"/>
    <w:rsid w:val="004F7D76"/>
    <w:rsid w:val="00500203"/>
    <w:rsid w:val="005004CD"/>
    <w:rsid w:val="00501889"/>
    <w:rsid w:val="00501F69"/>
    <w:rsid w:val="0050212B"/>
    <w:rsid w:val="0050212D"/>
    <w:rsid w:val="0050309B"/>
    <w:rsid w:val="00503C28"/>
    <w:rsid w:val="00503CA8"/>
    <w:rsid w:val="00504609"/>
    <w:rsid w:val="00504999"/>
    <w:rsid w:val="00504A1F"/>
    <w:rsid w:val="0050588A"/>
    <w:rsid w:val="00505A41"/>
    <w:rsid w:val="00505B90"/>
    <w:rsid w:val="00505C41"/>
    <w:rsid w:val="005069DE"/>
    <w:rsid w:val="00506F0D"/>
    <w:rsid w:val="00507183"/>
    <w:rsid w:val="00507B43"/>
    <w:rsid w:val="00507EDC"/>
    <w:rsid w:val="005125A7"/>
    <w:rsid w:val="005131FA"/>
    <w:rsid w:val="00513B4C"/>
    <w:rsid w:val="00514E4D"/>
    <w:rsid w:val="00515003"/>
    <w:rsid w:val="00515392"/>
    <w:rsid w:val="00515A13"/>
    <w:rsid w:val="00517250"/>
    <w:rsid w:val="00517622"/>
    <w:rsid w:val="005176CD"/>
    <w:rsid w:val="00517908"/>
    <w:rsid w:val="00521243"/>
    <w:rsid w:val="00521F56"/>
    <w:rsid w:val="00522277"/>
    <w:rsid w:val="0052353A"/>
    <w:rsid w:val="00525782"/>
    <w:rsid w:val="00526EB6"/>
    <w:rsid w:val="00527815"/>
    <w:rsid w:val="00527F72"/>
    <w:rsid w:val="00530099"/>
    <w:rsid w:val="005316D7"/>
    <w:rsid w:val="00531CA3"/>
    <w:rsid w:val="005322D3"/>
    <w:rsid w:val="00532FA6"/>
    <w:rsid w:val="005333B7"/>
    <w:rsid w:val="005335E3"/>
    <w:rsid w:val="005338A8"/>
    <w:rsid w:val="00536529"/>
    <w:rsid w:val="005369D3"/>
    <w:rsid w:val="00536A90"/>
    <w:rsid w:val="00537177"/>
    <w:rsid w:val="0053773F"/>
    <w:rsid w:val="00537CD6"/>
    <w:rsid w:val="00541240"/>
    <w:rsid w:val="005412DB"/>
    <w:rsid w:val="00541888"/>
    <w:rsid w:val="00541B7D"/>
    <w:rsid w:val="00542C77"/>
    <w:rsid w:val="00542DA2"/>
    <w:rsid w:val="0054380E"/>
    <w:rsid w:val="00543FB1"/>
    <w:rsid w:val="00545E54"/>
    <w:rsid w:val="005507A1"/>
    <w:rsid w:val="00551B1F"/>
    <w:rsid w:val="00551F18"/>
    <w:rsid w:val="005521BF"/>
    <w:rsid w:val="00552430"/>
    <w:rsid w:val="005530C3"/>
    <w:rsid w:val="005531F3"/>
    <w:rsid w:val="00553236"/>
    <w:rsid w:val="00553252"/>
    <w:rsid w:val="005532DE"/>
    <w:rsid w:val="00553D94"/>
    <w:rsid w:val="00554358"/>
    <w:rsid w:val="00554B49"/>
    <w:rsid w:val="005556D7"/>
    <w:rsid w:val="00555E02"/>
    <w:rsid w:val="00556A84"/>
    <w:rsid w:val="00557365"/>
    <w:rsid w:val="00557A45"/>
    <w:rsid w:val="00557F30"/>
    <w:rsid w:val="00557F6A"/>
    <w:rsid w:val="00560C6B"/>
    <w:rsid w:val="00560D4C"/>
    <w:rsid w:val="005619E7"/>
    <w:rsid w:val="00561C19"/>
    <w:rsid w:val="0056335B"/>
    <w:rsid w:val="00564361"/>
    <w:rsid w:val="0056448B"/>
    <w:rsid w:val="00564498"/>
    <w:rsid w:val="005651E7"/>
    <w:rsid w:val="00565BAA"/>
    <w:rsid w:val="005667EA"/>
    <w:rsid w:val="00566899"/>
    <w:rsid w:val="00567244"/>
    <w:rsid w:val="00567966"/>
    <w:rsid w:val="00567F9A"/>
    <w:rsid w:val="005705E3"/>
    <w:rsid w:val="0057087C"/>
    <w:rsid w:val="0057155B"/>
    <w:rsid w:val="00572817"/>
    <w:rsid w:val="00572B36"/>
    <w:rsid w:val="005733F0"/>
    <w:rsid w:val="00574AAB"/>
    <w:rsid w:val="00574E97"/>
    <w:rsid w:val="005751C4"/>
    <w:rsid w:val="00576541"/>
    <w:rsid w:val="005765E4"/>
    <w:rsid w:val="00576F8C"/>
    <w:rsid w:val="0057756A"/>
    <w:rsid w:val="0057767F"/>
    <w:rsid w:val="00577B28"/>
    <w:rsid w:val="00577C0C"/>
    <w:rsid w:val="00577EDF"/>
    <w:rsid w:val="005811E0"/>
    <w:rsid w:val="0058120A"/>
    <w:rsid w:val="005813CB"/>
    <w:rsid w:val="00581607"/>
    <w:rsid w:val="00581CB7"/>
    <w:rsid w:val="005827CF"/>
    <w:rsid w:val="005828CB"/>
    <w:rsid w:val="00583161"/>
    <w:rsid w:val="00583B67"/>
    <w:rsid w:val="00584816"/>
    <w:rsid w:val="00585934"/>
    <w:rsid w:val="0058696B"/>
    <w:rsid w:val="00587AA1"/>
    <w:rsid w:val="00591EC5"/>
    <w:rsid w:val="00592136"/>
    <w:rsid w:val="00592CCE"/>
    <w:rsid w:val="00592F5D"/>
    <w:rsid w:val="00593525"/>
    <w:rsid w:val="00593C86"/>
    <w:rsid w:val="00593E2E"/>
    <w:rsid w:val="00593FC1"/>
    <w:rsid w:val="0059463C"/>
    <w:rsid w:val="005949CC"/>
    <w:rsid w:val="00594CE2"/>
    <w:rsid w:val="00595DEE"/>
    <w:rsid w:val="00596121"/>
    <w:rsid w:val="00596B33"/>
    <w:rsid w:val="00596FCE"/>
    <w:rsid w:val="00597321"/>
    <w:rsid w:val="00597923"/>
    <w:rsid w:val="00597DBD"/>
    <w:rsid w:val="005A041D"/>
    <w:rsid w:val="005A079D"/>
    <w:rsid w:val="005A083A"/>
    <w:rsid w:val="005A0FF3"/>
    <w:rsid w:val="005A1ABB"/>
    <w:rsid w:val="005A2BC5"/>
    <w:rsid w:val="005A2CD1"/>
    <w:rsid w:val="005A30A2"/>
    <w:rsid w:val="005A49A0"/>
    <w:rsid w:val="005A53C0"/>
    <w:rsid w:val="005A59F5"/>
    <w:rsid w:val="005A6305"/>
    <w:rsid w:val="005A635E"/>
    <w:rsid w:val="005A689D"/>
    <w:rsid w:val="005A68EB"/>
    <w:rsid w:val="005A69B0"/>
    <w:rsid w:val="005A6C47"/>
    <w:rsid w:val="005A7A42"/>
    <w:rsid w:val="005A7CD6"/>
    <w:rsid w:val="005B0212"/>
    <w:rsid w:val="005B08C9"/>
    <w:rsid w:val="005B1E6F"/>
    <w:rsid w:val="005B1EF8"/>
    <w:rsid w:val="005B1F1B"/>
    <w:rsid w:val="005B2399"/>
    <w:rsid w:val="005B3473"/>
    <w:rsid w:val="005B355B"/>
    <w:rsid w:val="005B37C5"/>
    <w:rsid w:val="005B5059"/>
    <w:rsid w:val="005B5CEA"/>
    <w:rsid w:val="005B6EE9"/>
    <w:rsid w:val="005B7134"/>
    <w:rsid w:val="005B7157"/>
    <w:rsid w:val="005B7801"/>
    <w:rsid w:val="005B7816"/>
    <w:rsid w:val="005B79A9"/>
    <w:rsid w:val="005B7C0C"/>
    <w:rsid w:val="005B7DF6"/>
    <w:rsid w:val="005C079B"/>
    <w:rsid w:val="005C1191"/>
    <w:rsid w:val="005C1562"/>
    <w:rsid w:val="005C195E"/>
    <w:rsid w:val="005C304C"/>
    <w:rsid w:val="005C318A"/>
    <w:rsid w:val="005C3915"/>
    <w:rsid w:val="005C3C1E"/>
    <w:rsid w:val="005C4A54"/>
    <w:rsid w:val="005C4C8B"/>
    <w:rsid w:val="005C584D"/>
    <w:rsid w:val="005C5E06"/>
    <w:rsid w:val="005C6259"/>
    <w:rsid w:val="005C63A3"/>
    <w:rsid w:val="005C6AD0"/>
    <w:rsid w:val="005C770E"/>
    <w:rsid w:val="005D0555"/>
    <w:rsid w:val="005D0A30"/>
    <w:rsid w:val="005D12E7"/>
    <w:rsid w:val="005D189F"/>
    <w:rsid w:val="005D1DE2"/>
    <w:rsid w:val="005D1FA5"/>
    <w:rsid w:val="005D2728"/>
    <w:rsid w:val="005D28D8"/>
    <w:rsid w:val="005D41C0"/>
    <w:rsid w:val="005D49BA"/>
    <w:rsid w:val="005D4D33"/>
    <w:rsid w:val="005D5BBD"/>
    <w:rsid w:val="005D5C73"/>
    <w:rsid w:val="005D5E4F"/>
    <w:rsid w:val="005D6097"/>
    <w:rsid w:val="005D6962"/>
    <w:rsid w:val="005E063B"/>
    <w:rsid w:val="005E0C3A"/>
    <w:rsid w:val="005E1582"/>
    <w:rsid w:val="005E1760"/>
    <w:rsid w:val="005E3863"/>
    <w:rsid w:val="005E3990"/>
    <w:rsid w:val="005E3C85"/>
    <w:rsid w:val="005E472E"/>
    <w:rsid w:val="005E489E"/>
    <w:rsid w:val="005E51DE"/>
    <w:rsid w:val="005E5695"/>
    <w:rsid w:val="005E587E"/>
    <w:rsid w:val="005E5E36"/>
    <w:rsid w:val="005E633A"/>
    <w:rsid w:val="005E6895"/>
    <w:rsid w:val="005E69D7"/>
    <w:rsid w:val="005E6BB4"/>
    <w:rsid w:val="005E77DF"/>
    <w:rsid w:val="005E7D13"/>
    <w:rsid w:val="005F0440"/>
    <w:rsid w:val="005F08DF"/>
    <w:rsid w:val="005F0D91"/>
    <w:rsid w:val="005F10D7"/>
    <w:rsid w:val="005F1785"/>
    <w:rsid w:val="005F2406"/>
    <w:rsid w:val="005F2612"/>
    <w:rsid w:val="005F290F"/>
    <w:rsid w:val="005F295F"/>
    <w:rsid w:val="005F322A"/>
    <w:rsid w:val="005F38E2"/>
    <w:rsid w:val="005F3B2A"/>
    <w:rsid w:val="005F5155"/>
    <w:rsid w:val="005F53B8"/>
    <w:rsid w:val="005F56B7"/>
    <w:rsid w:val="005F7B77"/>
    <w:rsid w:val="005F7C13"/>
    <w:rsid w:val="006007BE"/>
    <w:rsid w:val="00600A32"/>
    <w:rsid w:val="006011EE"/>
    <w:rsid w:val="006013D9"/>
    <w:rsid w:val="00601FF6"/>
    <w:rsid w:val="00602566"/>
    <w:rsid w:val="006027E4"/>
    <w:rsid w:val="00602F29"/>
    <w:rsid w:val="006038FA"/>
    <w:rsid w:val="00604E34"/>
    <w:rsid w:val="00604F15"/>
    <w:rsid w:val="00606549"/>
    <w:rsid w:val="00606B8B"/>
    <w:rsid w:val="00606BF2"/>
    <w:rsid w:val="00606C37"/>
    <w:rsid w:val="00606CAD"/>
    <w:rsid w:val="00607E15"/>
    <w:rsid w:val="006107D1"/>
    <w:rsid w:val="00610E6B"/>
    <w:rsid w:val="006121CC"/>
    <w:rsid w:val="00612684"/>
    <w:rsid w:val="00613189"/>
    <w:rsid w:val="00613AD7"/>
    <w:rsid w:val="0061428B"/>
    <w:rsid w:val="00615287"/>
    <w:rsid w:val="006154B8"/>
    <w:rsid w:val="00615B56"/>
    <w:rsid w:val="00615EF6"/>
    <w:rsid w:val="006167D1"/>
    <w:rsid w:val="00616DFA"/>
    <w:rsid w:val="006204F0"/>
    <w:rsid w:val="00620652"/>
    <w:rsid w:val="00620703"/>
    <w:rsid w:val="00620C03"/>
    <w:rsid w:val="00620C2D"/>
    <w:rsid w:val="00620F81"/>
    <w:rsid w:val="0062126C"/>
    <w:rsid w:val="00622134"/>
    <w:rsid w:val="0062296D"/>
    <w:rsid w:val="00622982"/>
    <w:rsid w:val="00622F0D"/>
    <w:rsid w:val="006230FF"/>
    <w:rsid w:val="006234EC"/>
    <w:rsid w:val="00623F6F"/>
    <w:rsid w:val="00624732"/>
    <w:rsid w:val="00624945"/>
    <w:rsid w:val="00625119"/>
    <w:rsid w:val="00625392"/>
    <w:rsid w:val="006253CC"/>
    <w:rsid w:val="0062581A"/>
    <w:rsid w:val="006267EC"/>
    <w:rsid w:val="00626847"/>
    <w:rsid w:val="00627056"/>
    <w:rsid w:val="006270A2"/>
    <w:rsid w:val="006270FC"/>
    <w:rsid w:val="0062740A"/>
    <w:rsid w:val="006278B6"/>
    <w:rsid w:val="006279B9"/>
    <w:rsid w:val="00627A5E"/>
    <w:rsid w:val="00627A77"/>
    <w:rsid w:val="006309E5"/>
    <w:rsid w:val="00630CA1"/>
    <w:rsid w:val="0063125F"/>
    <w:rsid w:val="006312FE"/>
    <w:rsid w:val="006316FD"/>
    <w:rsid w:val="00631E69"/>
    <w:rsid w:val="006320EA"/>
    <w:rsid w:val="00636A0A"/>
    <w:rsid w:val="006372C2"/>
    <w:rsid w:val="00637B8B"/>
    <w:rsid w:val="00640D6F"/>
    <w:rsid w:val="00640F81"/>
    <w:rsid w:val="006410C4"/>
    <w:rsid w:val="00641C35"/>
    <w:rsid w:val="00641C55"/>
    <w:rsid w:val="00642E4D"/>
    <w:rsid w:val="00642FA2"/>
    <w:rsid w:val="006438EC"/>
    <w:rsid w:val="00644AB2"/>
    <w:rsid w:val="006454E0"/>
    <w:rsid w:val="00645F34"/>
    <w:rsid w:val="0064623C"/>
    <w:rsid w:val="0064687F"/>
    <w:rsid w:val="00647759"/>
    <w:rsid w:val="00647D33"/>
    <w:rsid w:val="006501C0"/>
    <w:rsid w:val="00650485"/>
    <w:rsid w:val="00650DC0"/>
    <w:rsid w:val="0065159A"/>
    <w:rsid w:val="00651DAA"/>
    <w:rsid w:val="00651F1A"/>
    <w:rsid w:val="00652943"/>
    <w:rsid w:val="00652D42"/>
    <w:rsid w:val="00653059"/>
    <w:rsid w:val="00653BD9"/>
    <w:rsid w:val="00653E32"/>
    <w:rsid w:val="0065503E"/>
    <w:rsid w:val="00656140"/>
    <w:rsid w:val="006563F7"/>
    <w:rsid w:val="00656839"/>
    <w:rsid w:val="00657034"/>
    <w:rsid w:val="00661600"/>
    <w:rsid w:val="00661BAD"/>
    <w:rsid w:val="00661FCA"/>
    <w:rsid w:val="006626AB"/>
    <w:rsid w:val="00663AEE"/>
    <w:rsid w:val="006640DE"/>
    <w:rsid w:val="006650B3"/>
    <w:rsid w:val="00665467"/>
    <w:rsid w:val="00665CE4"/>
    <w:rsid w:val="00670A4D"/>
    <w:rsid w:val="006722A6"/>
    <w:rsid w:val="006727BD"/>
    <w:rsid w:val="00673B33"/>
    <w:rsid w:val="0067410C"/>
    <w:rsid w:val="00674ADD"/>
    <w:rsid w:val="00674F17"/>
    <w:rsid w:val="006759E5"/>
    <w:rsid w:val="00675D19"/>
    <w:rsid w:val="006763EC"/>
    <w:rsid w:val="006769B0"/>
    <w:rsid w:val="00676E91"/>
    <w:rsid w:val="00680B71"/>
    <w:rsid w:val="00681FBF"/>
    <w:rsid w:val="00682969"/>
    <w:rsid w:val="00682A99"/>
    <w:rsid w:val="006832E5"/>
    <w:rsid w:val="00683746"/>
    <w:rsid w:val="00683A0C"/>
    <w:rsid w:val="006848BF"/>
    <w:rsid w:val="00684A8F"/>
    <w:rsid w:val="00684B16"/>
    <w:rsid w:val="00685F5F"/>
    <w:rsid w:val="00686831"/>
    <w:rsid w:val="00686ECF"/>
    <w:rsid w:val="00687053"/>
    <w:rsid w:val="00687910"/>
    <w:rsid w:val="00687A00"/>
    <w:rsid w:val="00687A1E"/>
    <w:rsid w:val="006900B2"/>
    <w:rsid w:val="00690409"/>
    <w:rsid w:val="00690A3E"/>
    <w:rsid w:val="00693D21"/>
    <w:rsid w:val="00694A5A"/>
    <w:rsid w:val="00694BA5"/>
    <w:rsid w:val="006963EC"/>
    <w:rsid w:val="006969C8"/>
    <w:rsid w:val="00696B5C"/>
    <w:rsid w:val="00696F3E"/>
    <w:rsid w:val="006972DF"/>
    <w:rsid w:val="00697B1E"/>
    <w:rsid w:val="006A0266"/>
    <w:rsid w:val="006A03DF"/>
    <w:rsid w:val="006A0A13"/>
    <w:rsid w:val="006A0AF9"/>
    <w:rsid w:val="006A1B80"/>
    <w:rsid w:val="006A272C"/>
    <w:rsid w:val="006A2ADA"/>
    <w:rsid w:val="006A2BD6"/>
    <w:rsid w:val="006A2D5C"/>
    <w:rsid w:val="006A347C"/>
    <w:rsid w:val="006A35B4"/>
    <w:rsid w:val="006A36C3"/>
    <w:rsid w:val="006A419E"/>
    <w:rsid w:val="006A451E"/>
    <w:rsid w:val="006A483F"/>
    <w:rsid w:val="006A4E18"/>
    <w:rsid w:val="006A5AA1"/>
    <w:rsid w:val="006A5E06"/>
    <w:rsid w:val="006A618F"/>
    <w:rsid w:val="006A71E3"/>
    <w:rsid w:val="006A721C"/>
    <w:rsid w:val="006A7766"/>
    <w:rsid w:val="006B0038"/>
    <w:rsid w:val="006B1E21"/>
    <w:rsid w:val="006B1F4E"/>
    <w:rsid w:val="006B23BD"/>
    <w:rsid w:val="006B2807"/>
    <w:rsid w:val="006B39A1"/>
    <w:rsid w:val="006B3CD7"/>
    <w:rsid w:val="006B3D5A"/>
    <w:rsid w:val="006B466B"/>
    <w:rsid w:val="006B475B"/>
    <w:rsid w:val="006B4904"/>
    <w:rsid w:val="006B4C04"/>
    <w:rsid w:val="006B4C15"/>
    <w:rsid w:val="006B4DCF"/>
    <w:rsid w:val="006B4E99"/>
    <w:rsid w:val="006B4F05"/>
    <w:rsid w:val="006B4F24"/>
    <w:rsid w:val="006B526B"/>
    <w:rsid w:val="006B53E8"/>
    <w:rsid w:val="006B5BB0"/>
    <w:rsid w:val="006B6960"/>
    <w:rsid w:val="006B6B15"/>
    <w:rsid w:val="006B6F93"/>
    <w:rsid w:val="006B76F0"/>
    <w:rsid w:val="006C044D"/>
    <w:rsid w:val="006C1788"/>
    <w:rsid w:val="006C2B52"/>
    <w:rsid w:val="006C2E87"/>
    <w:rsid w:val="006C300A"/>
    <w:rsid w:val="006C38E9"/>
    <w:rsid w:val="006C421C"/>
    <w:rsid w:val="006C47FB"/>
    <w:rsid w:val="006C4EE8"/>
    <w:rsid w:val="006C5173"/>
    <w:rsid w:val="006C54D5"/>
    <w:rsid w:val="006C55FB"/>
    <w:rsid w:val="006C5812"/>
    <w:rsid w:val="006C641A"/>
    <w:rsid w:val="006C7BF2"/>
    <w:rsid w:val="006C7E24"/>
    <w:rsid w:val="006D0686"/>
    <w:rsid w:val="006D06A9"/>
    <w:rsid w:val="006D14C4"/>
    <w:rsid w:val="006D19C7"/>
    <w:rsid w:val="006D1B15"/>
    <w:rsid w:val="006D2109"/>
    <w:rsid w:val="006D2C3A"/>
    <w:rsid w:val="006D421F"/>
    <w:rsid w:val="006D4377"/>
    <w:rsid w:val="006D43DA"/>
    <w:rsid w:val="006D4488"/>
    <w:rsid w:val="006D4529"/>
    <w:rsid w:val="006D5282"/>
    <w:rsid w:val="006D5577"/>
    <w:rsid w:val="006D5AD5"/>
    <w:rsid w:val="006D6114"/>
    <w:rsid w:val="006D7050"/>
    <w:rsid w:val="006D769E"/>
    <w:rsid w:val="006E054B"/>
    <w:rsid w:val="006E0F9A"/>
    <w:rsid w:val="006E1234"/>
    <w:rsid w:val="006E1B00"/>
    <w:rsid w:val="006E2298"/>
    <w:rsid w:val="006E2652"/>
    <w:rsid w:val="006E2CC5"/>
    <w:rsid w:val="006E305E"/>
    <w:rsid w:val="006E34FB"/>
    <w:rsid w:val="006E364B"/>
    <w:rsid w:val="006E420D"/>
    <w:rsid w:val="006E4E79"/>
    <w:rsid w:val="006E4F6A"/>
    <w:rsid w:val="006E55FC"/>
    <w:rsid w:val="006E5B4F"/>
    <w:rsid w:val="006E62C3"/>
    <w:rsid w:val="006E6A0C"/>
    <w:rsid w:val="006E75E4"/>
    <w:rsid w:val="006E7E6A"/>
    <w:rsid w:val="006F0B97"/>
    <w:rsid w:val="006F0C22"/>
    <w:rsid w:val="006F1638"/>
    <w:rsid w:val="006F2298"/>
    <w:rsid w:val="006F2F1F"/>
    <w:rsid w:val="006F4814"/>
    <w:rsid w:val="006F49D5"/>
    <w:rsid w:val="006F5320"/>
    <w:rsid w:val="006F5B75"/>
    <w:rsid w:val="006F63BB"/>
    <w:rsid w:val="006F68A7"/>
    <w:rsid w:val="006F70E4"/>
    <w:rsid w:val="006F7E1A"/>
    <w:rsid w:val="0070014B"/>
    <w:rsid w:val="00700194"/>
    <w:rsid w:val="007009E4"/>
    <w:rsid w:val="00700D1B"/>
    <w:rsid w:val="007011BE"/>
    <w:rsid w:val="007013AE"/>
    <w:rsid w:val="007017C1"/>
    <w:rsid w:val="007025A1"/>
    <w:rsid w:val="00702B8C"/>
    <w:rsid w:val="00702C12"/>
    <w:rsid w:val="007039B2"/>
    <w:rsid w:val="00704C24"/>
    <w:rsid w:val="0070502B"/>
    <w:rsid w:val="007055F2"/>
    <w:rsid w:val="00706E87"/>
    <w:rsid w:val="0070786F"/>
    <w:rsid w:val="00707A70"/>
    <w:rsid w:val="00707E6F"/>
    <w:rsid w:val="0071026A"/>
    <w:rsid w:val="007104AB"/>
    <w:rsid w:val="00710C1E"/>
    <w:rsid w:val="007126DE"/>
    <w:rsid w:val="0071275A"/>
    <w:rsid w:val="00712E6F"/>
    <w:rsid w:val="00712FBD"/>
    <w:rsid w:val="00713285"/>
    <w:rsid w:val="00713E1A"/>
    <w:rsid w:val="00713EC7"/>
    <w:rsid w:val="00714950"/>
    <w:rsid w:val="00714AA9"/>
    <w:rsid w:val="00714CB6"/>
    <w:rsid w:val="00714DA4"/>
    <w:rsid w:val="00714DCA"/>
    <w:rsid w:val="00715150"/>
    <w:rsid w:val="0071531F"/>
    <w:rsid w:val="00715353"/>
    <w:rsid w:val="00715354"/>
    <w:rsid w:val="0071544E"/>
    <w:rsid w:val="007159A0"/>
    <w:rsid w:val="00715A86"/>
    <w:rsid w:val="00715D95"/>
    <w:rsid w:val="0071795C"/>
    <w:rsid w:val="00717D93"/>
    <w:rsid w:val="0072005B"/>
    <w:rsid w:val="00720510"/>
    <w:rsid w:val="00720A19"/>
    <w:rsid w:val="00720A66"/>
    <w:rsid w:val="00720BDA"/>
    <w:rsid w:val="007210BD"/>
    <w:rsid w:val="00721399"/>
    <w:rsid w:val="00722F00"/>
    <w:rsid w:val="00724E95"/>
    <w:rsid w:val="00725016"/>
    <w:rsid w:val="007254B2"/>
    <w:rsid w:val="007258D0"/>
    <w:rsid w:val="00725930"/>
    <w:rsid w:val="00725BCB"/>
    <w:rsid w:val="00726268"/>
    <w:rsid w:val="007276B1"/>
    <w:rsid w:val="0073044F"/>
    <w:rsid w:val="00730C0E"/>
    <w:rsid w:val="00731D11"/>
    <w:rsid w:val="00731D3A"/>
    <w:rsid w:val="00732092"/>
    <w:rsid w:val="00732B4B"/>
    <w:rsid w:val="00732EF4"/>
    <w:rsid w:val="00733052"/>
    <w:rsid w:val="00733C08"/>
    <w:rsid w:val="00733E28"/>
    <w:rsid w:val="00734155"/>
    <w:rsid w:val="0073599C"/>
    <w:rsid w:val="0073725A"/>
    <w:rsid w:val="00737DB3"/>
    <w:rsid w:val="0074020C"/>
    <w:rsid w:val="00740610"/>
    <w:rsid w:val="00741234"/>
    <w:rsid w:val="007421C4"/>
    <w:rsid w:val="00743EE9"/>
    <w:rsid w:val="00744712"/>
    <w:rsid w:val="00744B7F"/>
    <w:rsid w:val="0074626B"/>
    <w:rsid w:val="00746601"/>
    <w:rsid w:val="007466A7"/>
    <w:rsid w:val="00746826"/>
    <w:rsid w:val="00747297"/>
    <w:rsid w:val="00747342"/>
    <w:rsid w:val="007475DF"/>
    <w:rsid w:val="00747F38"/>
    <w:rsid w:val="00750494"/>
    <w:rsid w:val="007505FA"/>
    <w:rsid w:val="0075066B"/>
    <w:rsid w:val="00750B56"/>
    <w:rsid w:val="00750B88"/>
    <w:rsid w:val="00751B5C"/>
    <w:rsid w:val="00752446"/>
    <w:rsid w:val="007532E3"/>
    <w:rsid w:val="0075488E"/>
    <w:rsid w:val="00754A2C"/>
    <w:rsid w:val="00754CA2"/>
    <w:rsid w:val="00755537"/>
    <w:rsid w:val="007559FC"/>
    <w:rsid w:val="00755A2E"/>
    <w:rsid w:val="00757137"/>
    <w:rsid w:val="007579C5"/>
    <w:rsid w:val="00757B25"/>
    <w:rsid w:val="00757C92"/>
    <w:rsid w:val="00760268"/>
    <w:rsid w:val="0076142F"/>
    <w:rsid w:val="00761475"/>
    <w:rsid w:val="0076149B"/>
    <w:rsid w:val="00761A59"/>
    <w:rsid w:val="00761ACF"/>
    <w:rsid w:val="00761AFC"/>
    <w:rsid w:val="00761BC9"/>
    <w:rsid w:val="00762233"/>
    <w:rsid w:val="007630CC"/>
    <w:rsid w:val="007637C2"/>
    <w:rsid w:val="00763B9A"/>
    <w:rsid w:val="00764019"/>
    <w:rsid w:val="00764BD2"/>
    <w:rsid w:val="007650A7"/>
    <w:rsid w:val="00765793"/>
    <w:rsid w:val="0076595F"/>
    <w:rsid w:val="00766C02"/>
    <w:rsid w:val="00766CE4"/>
    <w:rsid w:val="00770108"/>
    <w:rsid w:val="007702EF"/>
    <w:rsid w:val="00772285"/>
    <w:rsid w:val="007723C2"/>
    <w:rsid w:val="00772C7B"/>
    <w:rsid w:val="00772F67"/>
    <w:rsid w:val="0077344A"/>
    <w:rsid w:val="007742E6"/>
    <w:rsid w:val="0077435F"/>
    <w:rsid w:val="00774538"/>
    <w:rsid w:val="00774AFB"/>
    <w:rsid w:val="0077530F"/>
    <w:rsid w:val="00775574"/>
    <w:rsid w:val="00780DFF"/>
    <w:rsid w:val="00781B1F"/>
    <w:rsid w:val="00781FE0"/>
    <w:rsid w:val="00783FDA"/>
    <w:rsid w:val="007847D6"/>
    <w:rsid w:val="00785914"/>
    <w:rsid w:val="007859AC"/>
    <w:rsid w:val="00786230"/>
    <w:rsid w:val="00786C95"/>
    <w:rsid w:val="007875FB"/>
    <w:rsid w:val="0078765E"/>
    <w:rsid w:val="00791D10"/>
    <w:rsid w:val="0079221E"/>
    <w:rsid w:val="0079225D"/>
    <w:rsid w:val="00793630"/>
    <w:rsid w:val="00796017"/>
    <w:rsid w:val="007960C6"/>
    <w:rsid w:val="0079703C"/>
    <w:rsid w:val="007971FE"/>
    <w:rsid w:val="007975BB"/>
    <w:rsid w:val="00797643"/>
    <w:rsid w:val="007A03EF"/>
    <w:rsid w:val="007A15B4"/>
    <w:rsid w:val="007A174A"/>
    <w:rsid w:val="007A1831"/>
    <w:rsid w:val="007A2D66"/>
    <w:rsid w:val="007A2FC3"/>
    <w:rsid w:val="007A31FB"/>
    <w:rsid w:val="007A350C"/>
    <w:rsid w:val="007A3BA5"/>
    <w:rsid w:val="007A3EA5"/>
    <w:rsid w:val="007A52C8"/>
    <w:rsid w:val="007A5DBA"/>
    <w:rsid w:val="007A5E3C"/>
    <w:rsid w:val="007A63EF"/>
    <w:rsid w:val="007A68D2"/>
    <w:rsid w:val="007A6B4C"/>
    <w:rsid w:val="007A6D48"/>
    <w:rsid w:val="007A7BF1"/>
    <w:rsid w:val="007B0A11"/>
    <w:rsid w:val="007B0E08"/>
    <w:rsid w:val="007B1175"/>
    <w:rsid w:val="007B31CD"/>
    <w:rsid w:val="007B3213"/>
    <w:rsid w:val="007B36BA"/>
    <w:rsid w:val="007B3FD4"/>
    <w:rsid w:val="007B4305"/>
    <w:rsid w:val="007B5471"/>
    <w:rsid w:val="007B5A67"/>
    <w:rsid w:val="007B6728"/>
    <w:rsid w:val="007B6874"/>
    <w:rsid w:val="007B6876"/>
    <w:rsid w:val="007B7165"/>
    <w:rsid w:val="007B7AE0"/>
    <w:rsid w:val="007C08D1"/>
    <w:rsid w:val="007C1129"/>
    <w:rsid w:val="007C1238"/>
    <w:rsid w:val="007C2249"/>
    <w:rsid w:val="007C2569"/>
    <w:rsid w:val="007C2F48"/>
    <w:rsid w:val="007C36A7"/>
    <w:rsid w:val="007C37CC"/>
    <w:rsid w:val="007C37E0"/>
    <w:rsid w:val="007C4C15"/>
    <w:rsid w:val="007C4DA8"/>
    <w:rsid w:val="007C64CE"/>
    <w:rsid w:val="007C6C67"/>
    <w:rsid w:val="007C7C1E"/>
    <w:rsid w:val="007C7D12"/>
    <w:rsid w:val="007D00FE"/>
    <w:rsid w:val="007D0AAF"/>
    <w:rsid w:val="007D0D38"/>
    <w:rsid w:val="007D0E03"/>
    <w:rsid w:val="007D1CD0"/>
    <w:rsid w:val="007D43C4"/>
    <w:rsid w:val="007D4983"/>
    <w:rsid w:val="007D4EFF"/>
    <w:rsid w:val="007D5D3C"/>
    <w:rsid w:val="007D6F06"/>
    <w:rsid w:val="007E01AD"/>
    <w:rsid w:val="007E0BC8"/>
    <w:rsid w:val="007E1243"/>
    <w:rsid w:val="007E2670"/>
    <w:rsid w:val="007E3E63"/>
    <w:rsid w:val="007E415C"/>
    <w:rsid w:val="007E4435"/>
    <w:rsid w:val="007E4FD0"/>
    <w:rsid w:val="007E50E7"/>
    <w:rsid w:val="007E5961"/>
    <w:rsid w:val="007E70B5"/>
    <w:rsid w:val="007F0AA2"/>
    <w:rsid w:val="007F134D"/>
    <w:rsid w:val="007F13A7"/>
    <w:rsid w:val="007F1602"/>
    <w:rsid w:val="007F1BB2"/>
    <w:rsid w:val="007F1DB9"/>
    <w:rsid w:val="007F281E"/>
    <w:rsid w:val="007F2FAD"/>
    <w:rsid w:val="007F3044"/>
    <w:rsid w:val="007F3645"/>
    <w:rsid w:val="007F36D1"/>
    <w:rsid w:val="007F44D5"/>
    <w:rsid w:val="007F5015"/>
    <w:rsid w:val="007F5414"/>
    <w:rsid w:val="007F56C5"/>
    <w:rsid w:val="007F5B40"/>
    <w:rsid w:val="007F7361"/>
    <w:rsid w:val="007F780F"/>
    <w:rsid w:val="007F7910"/>
    <w:rsid w:val="007F7EEF"/>
    <w:rsid w:val="00801CB9"/>
    <w:rsid w:val="00801F37"/>
    <w:rsid w:val="00801FBD"/>
    <w:rsid w:val="008027AD"/>
    <w:rsid w:val="0080281B"/>
    <w:rsid w:val="00802FA8"/>
    <w:rsid w:val="0080321B"/>
    <w:rsid w:val="00803377"/>
    <w:rsid w:val="0080373F"/>
    <w:rsid w:val="00804EB2"/>
    <w:rsid w:val="00805367"/>
    <w:rsid w:val="0080539F"/>
    <w:rsid w:val="0080614B"/>
    <w:rsid w:val="00806182"/>
    <w:rsid w:val="0080672E"/>
    <w:rsid w:val="00806CBF"/>
    <w:rsid w:val="00810153"/>
    <w:rsid w:val="00810620"/>
    <w:rsid w:val="0081067E"/>
    <w:rsid w:val="00810827"/>
    <w:rsid w:val="0081116D"/>
    <w:rsid w:val="00811F18"/>
    <w:rsid w:val="008124DB"/>
    <w:rsid w:val="0081251A"/>
    <w:rsid w:val="008127AD"/>
    <w:rsid w:val="00813C0D"/>
    <w:rsid w:val="00813F5E"/>
    <w:rsid w:val="00814C70"/>
    <w:rsid w:val="008154D2"/>
    <w:rsid w:val="00820768"/>
    <w:rsid w:val="00822368"/>
    <w:rsid w:val="00822EA8"/>
    <w:rsid w:val="008248B4"/>
    <w:rsid w:val="0082532B"/>
    <w:rsid w:val="0082580D"/>
    <w:rsid w:val="008264D9"/>
    <w:rsid w:val="008269D2"/>
    <w:rsid w:val="008270A0"/>
    <w:rsid w:val="008274A6"/>
    <w:rsid w:val="00827C68"/>
    <w:rsid w:val="008301CC"/>
    <w:rsid w:val="00831F9F"/>
    <w:rsid w:val="008324EA"/>
    <w:rsid w:val="0083458C"/>
    <w:rsid w:val="0083470A"/>
    <w:rsid w:val="0083476C"/>
    <w:rsid w:val="00834A5C"/>
    <w:rsid w:val="008351FD"/>
    <w:rsid w:val="00835496"/>
    <w:rsid w:val="008357B1"/>
    <w:rsid w:val="008358A8"/>
    <w:rsid w:val="0083694F"/>
    <w:rsid w:val="00836F53"/>
    <w:rsid w:val="00837E4E"/>
    <w:rsid w:val="008407C3"/>
    <w:rsid w:val="0084144D"/>
    <w:rsid w:val="008414C1"/>
    <w:rsid w:val="0084167E"/>
    <w:rsid w:val="00841B4A"/>
    <w:rsid w:val="00842601"/>
    <w:rsid w:val="00843BD3"/>
    <w:rsid w:val="0084447E"/>
    <w:rsid w:val="0084467A"/>
    <w:rsid w:val="00844F47"/>
    <w:rsid w:val="008457D9"/>
    <w:rsid w:val="00845A4B"/>
    <w:rsid w:val="0084645F"/>
    <w:rsid w:val="008479D1"/>
    <w:rsid w:val="0085055E"/>
    <w:rsid w:val="00850C8A"/>
    <w:rsid w:val="00851291"/>
    <w:rsid w:val="00851378"/>
    <w:rsid w:val="00853063"/>
    <w:rsid w:val="0085319A"/>
    <w:rsid w:val="008542E3"/>
    <w:rsid w:val="00855ADF"/>
    <w:rsid w:val="008567C9"/>
    <w:rsid w:val="00856803"/>
    <w:rsid w:val="00856FA0"/>
    <w:rsid w:val="0085766F"/>
    <w:rsid w:val="008602A2"/>
    <w:rsid w:val="00860DBF"/>
    <w:rsid w:val="008612FA"/>
    <w:rsid w:val="00862252"/>
    <w:rsid w:val="00863C9A"/>
    <w:rsid w:val="0086422A"/>
    <w:rsid w:val="00864AD6"/>
    <w:rsid w:val="00864ADF"/>
    <w:rsid w:val="00865410"/>
    <w:rsid w:val="00865CDA"/>
    <w:rsid w:val="00866455"/>
    <w:rsid w:val="008669E9"/>
    <w:rsid w:val="00866B10"/>
    <w:rsid w:val="00866B18"/>
    <w:rsid w:val="00866E81"/>
    <w:rsid w:val="00867D35"/>
    <w:rsid w:val="00867F87"/>
    <w:rsid w:val="008709AF"/>
    <w:rsid w:val="00870FE0"/>
    <w:rsid w:val="008712AA"/>
    <w:rsid w:val="008718DF"/>
    <w:rsid w:val="00871E36"/>
    <w:rsid w:val="00873236"/>
    <w:rsid w:val="008742C0"/>
    <w:rsid w:val="008748E7"/>
    <w:rsid w:val="00877EFF"/>
    <w:rsid w:val="0088054E"/>
    <w:rsid w:val="00880C1D"/>
    <w:rsid w:val="00881F41"/>
    <w:rsid w:val="00882480"/>
    <w:rsid w:val="00882E3B"/>
    <w:rsid w:val="00882EC3"/>
    <w:rsid w:val="00882FA3"/>
    <w:rsid w:val="00883246"/>
    <w:rsid w:val="0088357B"/>
    <w:rsid w:val="008838D8"/>
    <w:rsid w:val="00883D04"/>
    <w:rsid w:val="00884D22"/>
    <w:rsid w:val="00884F46"/>
    <w:rsid w:val="00885A4E"/>
    <w:rsid w:val="00885E06"/>
    <w:rsid w:val="008862F5"/>
    <w:rsid w:val="00886701"/>
    <w:rsid w:val="00886AE6"/>
    <w:rsid w:val="0088721E"/>
    <w:rsid w:val="008872B5"/>
    <w:rsid w:val="00887759"/>
    <w:rsid w:val="00887EED"/>
    <w:rsid w:val="00890446"/>
    <w:rsid w:val="00890F63"/>
    <w:rsid w:val="00891253"/>
    <w:rsid w:val="00891904"/>
    <w:rsid w:val="00891D03"/>
    <w:rsid w:val="00891DAE"/>
    <w:rsid w:val="00891DB5"/>
    <w:rsid w:val="00892055"/>
    <w:rsid w:val="00892F5E"/>
    <w:rsid w:val="00893184"/>
    <w:rsid w:val="00893655"/>
    <w:rsid w:val="00893A02"/>
    <w:rsid w:val="00893F06"/>
    <w:rsid w:val="0089406D"/>
    <w:rsid w:val="00894832"/>
    <w:rsid w:val="008950BB"/>
    <w:rsid w:val="008957CC"/>
    <w:rsid w:val="008958A2"/>
    <w:rsid w:val="00895CEA"/>
    <w:rsid w:val="00895D26"/>
    <w:rsid w:val="008960B7"/>
    <w:rsid w:val="00896108"/>
    <w:rsid w:val="00896C22"/>
    <w:rsid w:val="00897098"/>
    <w:rsid w:val="00897143"/>
    <w:rsid w:val="00897175"/>
    <w:rsid w:val="008976AB"/>
    <w:rsid w:val="00897913"/>
    <w:rsid w:val="008A0534"/>
    <w:rsid w:val="008A0E70"/>
    <w:rsid w:val="008A0FAD"/>
    <w:rsid w:val="008A1010"/>
    <w:rsid w:val="008A108E"/>
    <w:rsid w:val="008A1092"/>
    <w:rsid w:val="008A153B"/>
    <w:rsid w:val="008A1E84"/>
    <w:rsid w:val="008A2475"/>
    <w:rsid w:val="008A3C48"/>
    <w:rsid w:val="008A413C"/>
    <w:rsid w:val="008A4324"/>
    <w:rsid w:val="008A449A"/>
    <w:rsid w:val="008A476F"/>
    <w:rsid w:val="008A4826"/>
    <w:rsid w:val="008A483C"/>
    <w:rsid w:val="008A4C4A"/>
    <w:rsid w:val="008A7B56"/>
    <w:rsid w:val="008A7B96"/>
    <w:rsid w:val="008A7D88"/>
    <w:rsid w:val="008B0368"/>
    <w:rsid w:val="008B0ABE"/>
    <w:rsid w:val="008B0BEE"/>
    <w:rsid w:val="008B1159"/>
    <w:rsid w:val="008B137D"/>
    <w:rsid w:val="008B1A1E"/>
    <w:rsid w:val="008B1B6D"/>
    <w:rsid w:val="008B2AD9"/>
    <w:rsid w:val="008B34F6"/>
    <w:rsid w:val="008B34FE"/>
    <w:rsid w:val="008B45D1"/>
    <w:rsid w:val="008B46B3"/>
    <w:rsid w:val="008B471A"/>
    <w:rsid w:val="008B4EAF"/>
    <w:rsid w:val="008B52A4"/>
    <w:rsid w:val="008B6693"/>
    <w:rsid w:val="008B6CDB"/>
    <w:rsid w:val="008C06DF"/>
    <w:rsid w:val="008C0948"/>
    <w:rsid w:val="008C161D"/>
    <w:rsid w:val="008C2382"/>
    <w:rsid w:val="008C2D1D"/>
    <w:rsid w:val="008C4364"/>
    <w:rsid w:val="008C46CA"/>
    <w:rsid w:val="008C6973"/>
    <w:rsid w:val="008C6E5D"/>
    <w:rsid w:val="008C704E"/>
    <w:rsid w:val="008C751C"/>
    <w:rsid w:val="008C7774"/>
    <w:rsid w:val="008D0108"/>
    <w:rsid w:val="008D179A"/>
    <w:rsid w:val="008D3170"/>
    <w:rsid w:val="008D3A1A"/>
    <w:rsid w:val="008D3CFC"/>
    <w:rsid w:val="008D4156"/>
    <w:rsid w:val="008D459D"/>
    <w:rsid w:val="008D47B5"/>
    <w:rsid w:val="008D4AE5"/>
    <w:rsid w:val="008D4DA8"/>
    <w:rsid w:val="008D670A"/>
    <w:rsid w:val="008D686D"/>
    <w:rsid w:val="008D6887"/>
    <w:rsid w:val="008E0085"/>
    <w:rsid w:val="008E018F"/>
    <w:rsid w:val="008E02E6"/>
    <w:rsid w:val="008E0506"/>
    <w:rsid w:val="008E0ADC"/>
    <w:rsid w:val="008E1310"/>
    <w:rsid w:val="008E1BA6"/>
    <w:rsid w:val="008E1D85"/>
    <w:rsid w:val="008E2C8B"/>
    <w:rsid w:val="008E3C1C"/>
    <w:rsid w:val="008E3D2F"/>
    <w:rsid w:val="008E3F16"/>
    <w:rsid w:val="008E41EB"/>
    <w:rsid w:val="008E504E"/>
    <w:rsid w:val="008E6E31"/>
    <w:rsid w:val="008F054A"/>
    <w:rsid w:val="008F1650"/>
    <w:rsid w:val="008F20BE"/>
    <w:rsid w:val="008F3026"/>
    <w:rsid w:val="008F352E"/>
    <w:rsid w:val="008F3726"/>
    <w:rsid w:val="008F433A"/>
    <w:rsid w:val="008F43D1"/>
    <w:rsid w:val="008F44D1"/>
    <w:rsid w:val="008F4B8F"/>
    <w:rsid w:val="008F5346"/>
    <w:rsid w:val="008F5EE7"/>
    <w:rsid w:val="008F652D"/>
    <w:rsid w:val="008F68A4"/>
    <w:rsid w:val="008F6C2F"/>
    <w:rsid w:val="00900325"/>
    <w:rsid w:val="009003A6"/>
    <w:rsid w:val="009005B3"/>
    <w:rsid w:val="009017F3"/>
    <w:rsid w:val="00901F2F"/>
    <w:rsid w:val="0090219B"/>
    <w:rsid w:val="009026AA"/>
    <w:rsid w:val="00902EF3"/>
    <w:rsid w:val="00902FF4"/>
    <w:rsid w:val="00904010"/>
    <w:rsid w:val="009042C0"/>
    <w:rsid w:val="00904E51"/>
    <w:rsid w:val="00904F33"/>
    <w:rsid w:val="00905806"/>
    <w:rsid w:val="00905AFC"/>
    <w:rsid w:val="00905C90"/>
    <w:rsid w:val="00906027"/>
    <w:rsid w:val="009061AA"/>
    <w:rsid w:val="009063D5"/>
    <w:rsid w:val="00906EBB"/>
    <w:rsid w:val="00907049"/>
    <w:rsid w:val="00910B01"/>
    <w:rsid w:val="00910F70"/>
    <w:rsid w:val="00911958"/>
    <w:rsid w:val="00911D81"/>
    <w:rsid w:val="0091232A"/>
    <w:rsid w:val="00912B18"/>
    <w:rsid w:val="0091363F"/>
    <w:rsid w:val="00913CF3"/>
    <w:rsid w:val="00913D67"/>
    <w:rsid w:val="0091483D"/>
    <w:rsid w:val="00914D99"/>
    <w:rsid w:val="009171DD"/>
    <w:rsid w:val="00917C3B"/>
    <w:rsid w:val="009203B7"/>
    <w:rsid w:val="0092049F"/>
    <w:rsid w:val="0092064D"/>
    <w:rsid w:val="0092072F"/>
    <w:rsid w:val="009212AA"/>
    <w:rsid w:val="009212F9"/>
    <w:rsid w:val="00921685"/>
    <w:rsid w:val="009220B2"/>
    <w:rsid w:val="00922816"/>
    <w:rsid w:val="00923C98"/>
    <w:rsid w:val="009241D4"/>
    <w:rsid w:val="009242CB"/>
    <w:rsid w:val="009247B8"/>
    <w:rsid w:val="00925069"/>
    <w:rsid w:val="0092523C"/>
    <w:rsid w:val="009259F8"/>
    <w:rsid w:val="00925EF1"/>
    <w:rsid w:val="009263B3"/>
    <w:rsid w:val="009264B3"/>
    <w:rsid w:val="00926EAB"/>
    <w:rsid w:val="00927C40"/>
    <w:rsid w:val="009302DE"/>
    <w:rsid w:val="00930F6F"/>
    <w:rsid w:val="00931044"/>
    <w:rsid w:val="00931B91"/>
    <w:rsid w:val="00931F88"/>
    <w:rsid w:val="0093219F"/>
    <w:rsid w:val="00932413"/>
    <w:rsid w:val="009331B7"/>
    <w:rsid w:val="00933C37"/>
    <w:rsid w:val="009344CC"/>
    <w:rsid w:val="009355A9"/>
    <w:rsid w:val="00936255"/>
    <w:rsid w:val="00936A34"/>
    <w:rsid w:val="0094013D"/>
    <w:rsid w:val="00940B9F"/>
    <w:rsid w:val="00940EBD"/>
    <w:rsid w:val="00941A1D"/>
    <w:rsid w:val="00941CDB"/>
    <w:rsid w:val="009429AA"/>
    <w:rsid w:val="00942C1C"/>
    <w:rsid w:val="00944747"/>
    <w:rsid w:val="009447F2"/>
    <w:rsid w:val="00945C08"/>
    <w:rsid w:val="0094654A"/>
    <w:rsid w:val="009469C3"/>
    <w:rsid w:val="0094754D"/>
    <w:rsid w:val="00947A0E"/>
    <w:rsid w:val="00947AB2"/>
    <w:rsid w:val="00947CFD"/>
    <w:rsid w:val="00950110"/>
    <w:rsid w:val="00951DD8"/>
    <w:rsid w:val="0095387A"/>
    <w:rsid w:val="00953A38"/>
    <w:rsid w:val="00953EE8"/>
    <w:rsid w:val="009552E2"/>
    <w:rsid w:val="0095574D"/>
    <w:rsid w:val="00956182"/>
    <w:rsid w:val="0095625A"/>
    <w:rsid w:val="009562B8"/>
    <w:rsid w:val="00956303"/>
    <w:rsid w:val="009568C6"/>
    <w:rsid w:val="00956F88"/>
    <w:rsid w:val="00957DE5"/>
    <w:rsid w:val="00957FD2"/>
    <w:rsid w:val="00960C71"/>
    <w:rsid w:val="009612E2"/>
    <w:rsid w:val="009617BA"/>
    <w:rsid w:val="009617E8"/>
    <w:rsid w:val="00961EA8"/>
    <w:rsid w:val="0096257D"/>
    <w:rsid w:val="009630AE"/>
    <w:rsid w:val="00963546"/>
    <w:rsid w:val="00963B45"/>
    <w:rsid w:val="00963C22"/>
    <w:rsid w:val="00965260"/>
    <w:rsid w:val="00966D27"/>
    <w:rsid w:val="0096714B"/>
    <w:rsid w:val="0096741D"/>
    <w:rsid w:val="009675F5"/>
    <w:rsid w:val="00967644"/>
    <w:rsid w:val="00967F48"/>
    <w:rsid w:val="009700CF"/>
    <w:rsid w:val="009708D9"/>
    <w:rsid w:val="00970EB1"/>
    <w:rsid w:val="009710F1"/>
    <w:rsid w:val="00971628"/>
    <w:rsid w:val="00971811"/>
    <w:rsid w:val="00972986"/>
    <w:rsid w:val="00972E5E"/>
    <w:rsid w:val="0097302D"/>
    <w:rsid w:val="00973704"/>
    <w:rsid w:val="00973896"/>
    <w:rsid w:val="0097418D"/>
    <w:rsid w:val="009744C6"/>
    <w:rsid w:val="00974670"/>
    <w:rsid w:val="009747D6"/>
    <w:rsid w:val="009749D7"/>
    <w:rsid w:val="00974AE8"/>
    <w:rsid w:val="00975906"/>
    <w:rsid w:val="00975B9C"/>
    <w:rsid w:val="00975D91"/>
    <w:rsid w:val="00975E10"/>
    <w:rsid w:val="00976CC3"/>
    <w:rsid w:val="009778E0"/>
    <w:rsid w:val="00977B34"/>
    <w:rsid w:val="00980048"/>
    <w:rsid w:val="00980825"/>
    <w:rsid w:val="00980ACA"/>
    <w:rsid w:val="00980B51"/>
    <w:rsid w:val="0098123F"/>
    <w:rsid w:val="00981699"/>
    <w:rsid w:val="009817EA"/>
    <w:rsid w:val="00981ACB"/>
    <w:rsid w:val="009841B0"/>
    <w:rsid w:val="00984946"/>
    <w:rsid w:val="00985222"/>
    <w:rsid w:val="00985A15"/>
    <w:rsid w:val="009862C2"/>
    <w:rsid w:val="00986733"/>
    <w:rsid w:val="00986958"/>
    <w:rsid w:val="00986B5C"/>
    <w:rsid w:val="00987133"/>
    <w:rsid w:val="00987501"/>
    <w:rsid w:val="009877C6"/>
    <w:rsid w:val="00987A50"/>
    <w:rsid w:val="00987B2B"/>
    <w:rsid w:val="00990849"/>
    <w:rsid w:val="00990E5C"/>
    <w:rsid w:val="00991286"/>
    <w:rsid w:val="00991A75"/>
    <w:rsid w:val="009927A0"/>
    <w:rsid w:val="00992846"/>
    <w:rsid w:val="00993972"/>
    <w:rsid w:val="009942C9"/>
    <w:rsid w:val="009942F5"/>
    <w:rsid w:val="00994416"/>
    <w:rsid w:val="00994EBC"/>
    <w:rsid w:val="009958E5"/>
    <w:rsid w:val="00996DF4"/>
    <w:rsid w:val="00997025"/>
    <w:rsid w:val="009A0335"/>
    <w:rsid w:val="009A0A26"/>
    <w:rsid w:val="009A0FF0"/>
    <w:rsid w:val="009A2292"/>
    <w:rsid w:val="009A2C07"/>
    <w:rsid w:val="009A32A2"/>
    <w:rsid w:val="009A4012"/>
    <w:rsid w:val="009A4E34"/>
    <w:rsid w:val="009A5073"/>
    <w:rsid w:val="009A53C9"/>
    <w:rsid w:val="009A6DA6"/>
    <w:rsid w:val="009A734A"/>
    <w:rsid w:val="009A73DE"/>
    <w:rsid w:val="009A7464"/>
    <w:rsid w:val="009A7A2D"/>
    <w:rsid w:val="009B0135"/>
    <w:rsid w:val="009B04AB"/>
    <w:rsid w:val="009B121C"/>
    <w:rsid w:val="009B1299"/>
    <w:rsid w:val="009B248E"/>
    <w:rsid w:val="009B3908"/>
    <w:rsid w:val="009B3C75"/>
    <w:rsid w:val="009B5F77"/>
    <w:rsid w:val="009B669F"/>
    <w:rsid w:val="009B6DE1"/>
    <w:rsid w:val="009B79C9"/>
    <w:rsid w:val="009C066C"/>
    <w:rsid w:val="009C2668"/>
    <w:rsid w:val="009C2E61"/>
    <w:rsid w:val="009C3615"/>
    <w:rsid w:val="009C3B10"/>
    <w:rsid w:val="009C57A2"/>
    <w:rsid w:val="009C5E41"/>
    <w:rsid w:val="009C7918"/>
    <w:rsid w:val="009D0257"/>
    <w:rsid w:val="009D0C63"/>
    <w:rsid w:val="009D1096"/>
    <w:rsid w:val="009D297D"/>
    <w:rsid w:val="009D2CB9"/>
    <w:rsid w:val="009D37F4"/>
    <w:rsid w:val="009D38EC"/>
    <w:rsid w:val="009D3E0C"/>
    <w:rsid w:val="009D3E6A"/>
    <w:rsid w:val="009D485B"/>
    <w:rsid w:val="009D4CBA"/>
    <w:rsid w:val="009D515E"/>
    <w:rsid w:val="009D52EF"/>
    <w:rsid w:val="009D54C4"/>
    <w:rsid w:val="009D5AB0"/>
    <w:rsid w:val="009D5D19"/>
    <w:rsid w:val="009D652B"/>
    <w:rsid w:val="009D66BC"/>
    <w:rsid w:val="009D6AC8"/>
    <w:rsid w:val="009E0390"/>
    <w:rsid w:val="009E0836"/>
    <w:rsid w:val="009E2280"/>
    <w:rsid w:val="009E36D8"/>
    <w:rsid w:val="009E3EA8"/>
    <w:rsid w:val="009E420A"/>
    <w:rsid w:val="009E488A"/>
    <w:rsid w:val="009E4AA3"/>
    <w:rsid w:val="009E4B76"/>
    <w:rsid w:val="009E5C5D"/>
    <w:rsid w:val="009E61D3"/>
    <w:rsid w:val="009E6CBE"/>
    <w:rsid w:val="009E75D8"/>
    <w:rsid w:val="009E7D1C"/>
    <w:rsid w:val="009F0070"/>
    <w:rsid w:val="009F0256"/>
    <w:rsid w:val="009F035C"/>
    <w:rsid w:val="009F1156"/>
    <w:rsid w:val="009F1165"/>
    <w:rsid w:val="009F11AB"/>
    <w:rsid w:val="009F152A"/>
    <w:rsid w:val="009F15B5"/>
    <w:rsid w:val="009F1AA1"/>
    <w:rsid w:val="009F1F6E"/>
    <w:rsid w:val="009F23BB"/>
    <w:rsid w:val="009F28CE"/>
    <w:rsid w:val="009F2C99"/>
    <w:rsid w:val="009F2CF4"/>
    <w:rsid w:val="009F3C51"/>
    <w:rsid w:val="009F47E4"/>
    <w:rsid w:val="009F4F61"/>
    <w:rsid w:val="009F55C6"/>
    <w:rsid w:val="009F6D03"/>
    <w:rsid w:val="009F75D5"/>
    <w:rsid w:val="009F7DAE"/>
    <w:rsid w:val="009F7E11"/>
    <w:rsid w:val="009F7E1B"/>
    <w:rsid w:val="00A00202"/>
    <w:rsid w:val="00A00572"/>
    <w:rsid w:val="00A016A3"/>
    <w:rsid w:val="00A0194E"/>
    <w:rsid w:val="00A0316B"/>
    <w:rsid w:val="00A03645"/>
    <w:rsid w:val="00A038DC"/>
    <w:rsid w:val="00A059FE"/>
    <w:rsid w:val="00A064C2"/>
    <w:rsid w:val="00A0738D"/>
    <w:rsid w:val="00A0742E"/>
    <w:rsid w:val="00A101C5"/>
    <w:rsid w:val="00A10274"/>
    <w:rsid w:val="00A107F4"/>
    <w:rsid w:val="00A109C4"/>
    <w:rsid w:val="00A10CCC"/>
    <w:rsid w:val="00A10E37"/>
    <w:rsid w:val="00A11313"/>
    <w:rsid w:val="00A125E2"/>
    <w:rsid w:val="00A12713"/>
    <w:rsid w:val="00A1427B"/>
    <w:rsid w:val="00A14E83"/>
    <w:rsid w:val="00A153DD"/>
    <w:rsid w:val="00A156E8"/>
    <w:rsid w:val="00A16AD1"/>
    <w:rsid w:val="00A1725F"/>
    <w:rsid w:val="00A17C60"/>
    <w:rsid w:val="00A201C9"/>
    <w:rsid w:val="00A20976"/>
    <w:rsid w:val="00A20C16"/>
    <w:rsid w:val="00A214B7"/>
    <w:rsid w:val="00A21B40"/>
    <w:rsid w:val="00A22325"/>
    <w:rsid w:val="00A23142"/>
    <w:rsid w:val="00A250A3"/>
    <w:rsid w:val="00A256BD"/>
    <w:rsid w:val="00A25759"/>
    <w:rsid w:val="00A25A9A"/>
    <w:rsid w:val="00A270B1"/>
    <w:rsid w:val="00A271EC"/>
    <w:rsid w:val="00A27580"/>
    <w:rsid w:val="00A2793B"/>
    <w:rsid w:val="00A30C4F"/>
    <w:rsid w:val="00A32E03"/>
    <w:rsid w:val="00A333AA"/>
    <w:rsid w:val="00A338E6"/>
    <w:rsid w:val="00A33D72"/>
    <w:rsid w:val="00A34AD7"/>
    <w:rsid w:val="00A35289"/>
    <w:rsid w:val="00A35708"/>
    <w:rsid w:val="00A35C90"/>
    <w:rsid w:val="00A36388"/>
    <w:rsid w:val="00A36BC4"/>
    <w:rsid w:val="00A36F02"/>
    <w:rsid w:val="00A3790F"/>
    <w:rsid w:val="00A40D3D"/>
    <w:rsid w:val="00A427FF"/>
    <w:rsid w:val="00A42926"/>
    <w:rsid w:val="00A43555"/>
    <w:rsid w:val="00A44AC5"/>
    <w:rsid w:val="00A45104"/>
    <w:rsid w:val="00A45AA2"/>
    <w:rsid w:val="00A462FE"/>
    <w:rsid w:val="00A46EEB"/>
    <w:rsid w:val="00A505AE"/>
    <w:rsid w:val="00A50C39"/>
    <w:rsid w:val="00A50ECC"/>
    <w:rsid w:val="00A50F8C"/>
    <w:rsid w:val="00A51C55"/>
    <w:rsid w:val="00A51EF8"/>
    <w:rsid w:val="00A523A9"/>
    <w:rsid w:val="00A525E9"/>
    <w:rsid w:val="00A526B1"/>
    <w:rsid w:val="00A5391B"/>
    <w:rsid w:val="00A53B0F"/>
    <w:rsid w:val="00A53EDA"/>
    <w:rsid w:val="00A53F5E"/>
    <w:rsid w:val="00A5460C"/>
    <w:rsid w:val="00A54A58"/>
    <w:rsid w:val="00A54B1A"/>
    <w:rsid w:val="00A54D08"/>
    <w:rsid w:val="00A557A7"/>
    <w:rsid w:val="00A55D6C"/>
    <w:rsid w:val="00A572B6"/>
    <w:rsid w:val="00A572FE"/>
    <w:rsid w:val="00A574B1"/>
    <w:rsid w:val="00A57A29"/>
    <w:rsid w:val="00A6011B"/>
    <w:rsid w:val="00A6023F"/>
    <w:rsid w:val="00A609B3"/>
    <w:rsid w:val="00A60AC5"/>
    <w:rsid w:val="00A60DDE"/>
    <w:rsid w:val="00A61561"/>
    <w:rsid w:val="00A61A46"/>
    <w:rsid w:val="00A620B6"/>
    <w:rsid w:val="00A6214E"/>
    <w:rsid w:val="00A626A8"/>
    <w:rsid w:val="00A62D8C"/>
    <w:rsid w:val="00A63D94"/>
    <w:rsid w:val="00A64700"/>
    <w:rsid w:val="00A64C25"/>
    <w:rsid w:val="00A6593D"/>
    <w:rsid w:val="00A65E56"/>
    <w:rsid w:val="00A67943"/>
    <w:rsid w:val="00A702D2"/>
    <w:rsid w:val="00A70A37"/>
    <w:rsid w:val="00A70EAD"/>
    <w:rsid w:val="00A715BD"/>
    <w:rsid w:val="00A7247F"/>
    <w:rsid w:val="00A73E78"/>
    <w:rsid w:val="00A7439C"/>
    <w:rsid w:val="00A7448B"/>
    <w:rsid w:val="00A74B27"/>
    <w:rsid w:val="00A74DF5"/>
    <w:rsid w:val="00A755E2"/>
    <w:rsid w:val="00A75F6D"/>
    <w:rsid w:val="00A76BE7"/>
    <w:rsid w:val="00A77124"/>
    <w:rsid w:val="00A7715E"/>
    <w:rsid w:val="00A77B1B"/>
    <w:rsid w:val="00A800DB"/>
    <w:rsid w:val="00A801A3"/>
    <w:rsid w:val="00A80480"/>
    <w:rsid w:val="00A80CEC"/>
    <w:rsid w:val="00A81132"/>
    <w:rsid w:val="00A8176B"/>
    <w:rsid w:val="00A81B2B"/>
    <w:rsid w:val="00A81DD9"/>
    <w:rsid w:val="00A81F21"/>
    <w:rsid w:val="00A8245A"/>
    <w:rsid w:val="00A8310E"/>
    <w:rsid w:val="00A8336C"/>
    <w:rsid w:val="00A83F16"/>
    <w:rsid w:val="00A84D6F"/>
    <w:rsid w:val="00A86271"/>
    <w:rsid w:val="00A86464"/>
    <w:rsid w:val="00A874EB"/>
    <w:rsid w:val="00A87591"/>
    <w:rsid w:val="00A87A51"/>
    <w:rsid w:val="00A87C41"/>
    <w:rsid w:val="00A9090B"/>
    <w:rsid w:val="00A92236"/>
    <w:rsid w:val="00A93487"/>
    <w:rsid w:val="00A93679"/>
    <w:rsid w:val="00A938C3"/>
    <w:rsid w:val="00A9471C"/>
    <w:rsid w:val="00A94783"/>
    <w:rsid w:val="00A94AFF"/>
    <w:rsid w:val="00A95F47"/>
    <w:rsid w:val="00A96425"/>
    <w:rsid w:val="00A9744B"/>
    <w:rsid w:val="00AA0CCA"/>
    <w:rsid w:val="00AA0CCC"/>
    <w:rsid w:val="00AA1C0D"/>
    <w:rsid w:val="00AA1C29"/>
    <w:rsid w:val="00AA1DCE"/>
    <w:rsid w:val="00AA201A"/>
    <w:rsid w:val="00AA362F"/>
    <w:rsid w:val="00AA3FEB"/>
    <w:rsid w:val="00AA4C37"/>
    <w:rsid w:val="00AA4E33"/>
    <w:rsid w:val="00AA5293"/>
    <w:rsid w:val="00AA5B20"/>
    <w:rsid w:val="00AA6564"/>
    <w:rsid w:val="00AA6BF8"/>
    <w:rsid w:val="00AA724B"/>
    <w:rsid w:val="00AA758C"/>
    <w:rsid w:val="00AA76F6"/>
    <w:rsid w:val="00AA79E7"/>
    <w:rsid w:val="00AA7A15"/>
    <w:rsid w:val="00AB01BC"/>
    <w:rsid w:val="00AB0F36"/>
    <w:rsid w:val="00AB168D"/>
    <w:rsid w:val="00AB18CA"/>
    <w:rsid w:val="00AB1D58"/>
    <w:rsid w:val="00AB2441"/>
    <w:rsid w:val="00AB3130"/>
    <w:rsid w:val="00AB3733"/>
    <w:rsid w:val="00AB484E"/>
    <w:rsid w:val="00AB50ED"/>
    <w:rsid w:val="00AB5C0A"/>
    <w:rsid w:val="00AB5CE5"/>
    <w:rsid w:val="00AB6439"/>
    <w:rsid w:val="00AB6AB5"/>
    <w:rsid w:val="00AB737A"/>
    <w:rsid w:val="00AB7E52"/>
    <w:rsid w:val="00AC05BD"/>
    <w:rsid w:val="00AC0635"/>
    <w:rsid w:val="00AC1156"/>
    <w:rsid w:val="00AC1384"/>
    <w:rsid w:val="00AC187A"/>
    <w:rsid w:val="00AC2CDE"/>
    <w:rsid w:val="00AC2E7F"/>
    <w:rsid w:val="00AC4283"/>
    <w:rsid w:val="00AC4358"/>
    <w:rsid w:val="00AC47B1"/>
    <w:rsid w:val="00AC5291"/>
    <w:rsid w:val="00AC589D"/>
    <w:rsid w:val="00AC5C67"/>
    <w:rsid w:val="00AC6387"/>
    <w:rsid w:val="00AC6CD8"/>
    <w:rsid w:val="00AC6E1A"/>
    <w:rsid w:val="00AC78BB"/>
    <w:rsid w:val="00AC7CA6"/>
    <w:rsid w:val="00AC7E97"/>
    <w:rsid w:val="00AD026A"/>
    <w:rsid w:val="00AD079D"/>
    <w:rsid w:val="00AD100A"/>
    <w:rsid w:val="00AD1161"/>
    <w:rsid w:val="00AD11E1"/>
    <w:rsid w:val="00AD2314"/>
    <w:rsid w:val="00AD2A70"/>
    <w:rsid w:val="00AD2DEF"/>
    <w:rsid w:val="00AD33A5"/>
    <w:rsid w:val="00AD47AC"/>
    <w:rsid w:val="00AD5E05"/>
    <w:rsid w:val="00AD6762"/>
    <w:rsid w:val="00AD7E34"/>
    <w:rsid w:val="00AE0D1E"/>
    <w:rsid w:val="00AE0FBD"/>
    <w:rsid w:val="00AE1E54"/>
    <w:rsid w:val="00AE268C"/>
    <w:rsid w:val="00AE4065"/>
    <w:rsid w:val="00AE4A02"/>
    <w:rsid w:val="00AE4F28"/>
    <w:rsid w:val="00AE4F9A"/>
    <w:rsid w:val="00AE5373"/>
    <w:rsid w:val="00AE537E"/>
    <w:rsid w:val="00AE583C"/>
    <w:rsid w:val="00AE6183"/>
    <w:rsid w:val="00AE66BE"/>
    <w:rsid w:val="00AE7686"/>
    <w:rsid w:val="00AE7CEC"/>
    <w:rsid w:val="00AE7E47"/>
    <w:rsid w:val="00AF060F"/>
    <w:rsid w:val="00AF08D3"/>
    <w:rsid w:val="00AF1368"/>
    <w:rsid w:val="00AF1398"/>
    <w:rsid w:val="00AF1657"/>
    <w:rsid w:val="00AF1753"/>
    <w:rsid w:val="00AF1CE8"/>
    <w:rsid w:val="00AF1D8C"/>
    <w:rsid w:val="00AF1EEF"/>
    <w:rsid w:val="00AF208E"/>
    <w:rsid w:val="00AF3818"/>
    <w:rsid w:val="00AF4740"/>
    <w:rsid w:val="00AF4A77"/>
    <w:rsid w:val="00AF5DC9"/>
    <w:rsid w:val="00AF6D0B"/>
    <w:rsid w:val="00AF7192"/>
    <w:rsid w:val="00AF743F"/>
    <w:rsid w:val="00AF7CFB"/>
    <w:rsid w:val="00AF7E5D"/>
    <w:rsid w:val="00B003BC"/>
    <w:rsid w:val="00B03DFD"/>
    <w:rsid w:val="00B05801"/>
    <w:rsid w:val="00B058DD"/>
    <w:rsid w:val="00B06D94"/>
    <w:rsid w:val="00B06DD8"/>
    <w:rsid w:val="00B07176"/>
    <w:rsid w:val="00B0786E"/>
    <w:rsid w:val="00B129F3"/>
    <w:rsid w:val="00B1395E"/>
    <w:rsid w:val="00B14DDF"/>
    <w:rsid w:val="00B15F28"/>
    <w:rsid w:val="00B16BB9"/>
    <w:rsid w:val="00B170A4"/>
    <w:rsid w:val="00B201A4"/>
    <w:rsid w:val="00B211AD"/>
    <w:rsid w:val="00B223B6"/>
    <w:rsid w:val="00B22E9F"/>
    <w:rsid w:val="00B2363B"/>
    <w:rsid w:val="00B23716"/>
    <w:rsid w:val="00B23734"/>
    <w:rsid w:val="00B23D4E"/>
    <w:rsid w:val="00B24148"/>
    <w:rsid w:val="00B243FA"/>
    <w:rsid w:val="00B24C31"/>
    <w:rsid w:val="00B24EAF"/>
    <w:rsid w:val="00B25040"/>
    <w:rsid w:val="00B2550E"/>
    <w:rsid w:val="00B25801"/>
    <w:rsid w:val="00B26705"/>
    <w:rsid w:val="00B26C4A"/>
    <w:rsid w:val="00B30044"/>
    <w:rsid w:val="00B30E49"/>
    <w:rsid w:val="00B31D82"/>
    <w:rsid w:val="00B31FE5"/>
    <w:rsid w:val="00B320B1"/>
    <w:rsid w:val="00B32DBA"/>
    <w:rsid w:val="00B33870"/>
    <w:rsid w:val="00B345E6"/>
    <w:rsid w:val="00B3498A"/>
    <w:rsid w:val="00B35644"/>
    <w:rsid w:val="00B357E9"/>
    <w:rsid w:val="00B3684B"/>
    <w:rsid w:val="00B36A4E"/>
    <w:rsid w:val="00B370CA"/>
    <w:rsid w:val="00B3768A"/>
    <w:rsid w:val="00B40594"/>
    <w:rsid w:val="00B40A5E"/>
    <w:rsid w:val="00B40FE9"/>
    <w:rsid w:val="00B40FEF"/>
    <w:rsid w:val="00B41196"/>
    <w:rsid w:val="00B41273"/>
    <w:rsid w:val="00B41754"/>
    <w:rsid w:val="00B41F48"/>
    <w:rsid w:val="00B42383"/>
    <w:rsid w:val="00B42678"/>
    <w:rsid w:val="00B42D8C"/>
    <w:rsid w:val="00B433C9"/>
    <w:rsid w:val="00B43559"/>
    <w:rsid w:val="00B44057"/>
    <w:rsid w:val="00B44874"/>
    <w:rsid w:val="00B45F3B"/>
    <w:rsid w:val="00B46062"/>
    <w:rsid w:val="00B46D78"/>
    <w:rsid w:val="00B46F81"/>
    <w:rsid w:val="00B472DF"/>
    <w:rsid w:val="00B47829"/>
    <w:rsid w:val="00B47BD1"/>
    <w:rsid w:val="00B47BD9"/>
    <w:rsid w:val="00B50490"/>
    <w:rsid w:val="00B514EE"/>
    <w:rsid w:val="00B5269F"/>
    <w:rsid w:val="00B52A0B"/>
    <w:rsid w:val="00B5307B"/>
    <w:rsid w:val="00B53279"/>
    <w:rsid w:val="00B539C4"/>
    <w:rsid w:val="00B53D92"/>
    <w:rsid w:val="00B54760"/>
    <w:rsid w:val="00B5516F"/>
    <w:rsid w:val="00B55562"/>
    <w:rsid w:val="00B556AA"/>
    <w:rsid w:val="00B55C9C"/>
    <w:rsid w:val="00B5615C"/>
    <w:rsid w:val="00B564E5"/>
    <w:rsid w:val="00B569AB"/>
    <w:rsid w:val="00B578EA"/>
    <w:rsid w:val="00B57BEF"/>
    <w:rsid w:val="00B61944"/>
    <w:rsid w:val="00B61BC3"/>
    <w:rsid w:val="00B62F8A"/>
    <w:rsid w:val="00B63268"/>
    <w:rsid w:val="00B63752"/>
    <w:rsid w:val="00B6426C"/>
    <w:rsid w:val="00B6568A"/>
    <w:rsid w:val="00B66BBE"/>
    <w:rsid w:val="00B6708F"/>
    <w:rsid w:val="00B67BB3"/>
    <w:rsid w:val="00B703D1"/>
    <w:rsid w:val="00B70928"/>
    <w:rsid w:val="00B70A38"/>
    <w:rsid w:val="00B7158F"/>
    <w:rsid w:val="00B71706"/>
    <w:rsid w:val="00B72946"/>
    <w:rsid w:val="00B72B45"/>
    <w:rsid w:val="00B73EE0"/>
    <w:rsid w:val="00B7404D"/>
    <w:rsid w:val="00B740DA"/>
    <w:rsid w:val="00B74E89"/>
    <w:rsid w:val="00B7727D"/>
    <w:rsid w:val="00B800CC"/>
    <w:rsid w:val="00B81A1E"/>
    <w:rsid w:val="00B822F5"/>
    <w:rsid w:val="00B8246E"/>
    <w:rsid w:val="00B8256B"/>
    <w:rsid w:val="00B83331"/>
    <w:rsid w:val="00B8355E"/>
    <w:rsid w:val="00B83773"/>
    <w:rsid w:val="00B83CB5"/>
    <w:rsid w:val="00B842D5"/>
    <w:rsid w:val="00B85362"/>
    <w:rsid w:val="00B86376"/>
    <w:rsid w:val="00B864E0"/>
    <w:rsid w:val="00B86A54"/>
    <w:rsid w:val="00B86CA3"/>
    <w:rsid w:val="00B86FE4"/>
    <w:rsid w:val="00B900AC"/>
    <w:rsid w:val="00B90FCE"/>
    <w:rsid w:val="00B91610"/>
    <w:rsid w:val="00B9287D"/>
    <w:rsid w:val="00B94213"/>
    <w:rsid w:val="00B957AE"/>
    <w:rsid w:val="00B95975"/>
    <w:rsid w:val="00B95AC6"/>
    <w:rsid w:val="00B97147"/>
    <w:rsid w:val="00B97DF7"/>
    <w:rsid w:val="00BA11BA"/>
    <w:rsid w:val="00BA1841"/>
    <w:rsid w:val="00BA1CC2"/>
    <w:rsid w:val="00BA2595"/>
    <w:rsid w:val="00BA28CD"/>
    <w:rsid w:val="00BA3121"/>
    <w:rsid w:val="00BA31B7"/>
    <w:rsid w:val="00BA4272"/>
    <w:rsid w:val="00BA4BCE"/>
    <w:rsid w:val="00BA4DD4"/>
    <w:rsid w:val="00BA51BC"/>
    <w:rsid w:val="00BA686E"/>
    <w:rsid w:val="00BA6968"/>
    <w:rsid w:val="00BA7484"/>
    <w:rsid w:val="00BA7F48"/>
    <w:rsid w:val="00BB0172"/>
    <w:rsid w:val="00BB02AB"/>
    <w:rsid w:val="00BB0527"/>
    <w:rsid w:val="00BB0E69"/>
    <w:rsid w:val="00BB2749"/>
    <w:rsid w:val="00BB27C3"/>
    <w:rsid w:val="00BB2AA4"/>
    <w:rsid w:val="00BB3E12"/>
    <w:rsid w:val="00BB4124"/>
    <w:rsid w:val="00BB4232"/>
    <w:rsid w:val="00BB4933"/>
    <w:rsid w:val="00BB53BC"/>
    <w:rsid w:val="00BB5471"/>
    <w:rsid w:val="00BB5DF8"/>
    <w:rsid w:val="00BB63A5"/>
    <w:rsid w:val="00BB7803"/>
    <w:rsid w:val="00BC0050"/>
    <w:rsid w:val="00BC037C"/>
    <w:rsid w:val="00BC1189"/>
    <w:rsid w:val="00BC12B6"/>
    <w:rsid w:val="00BC135A"/>
    <w:rsid w:val="00BC1825"/>
    <w:rsid w:val="00BC1A7E"/>
    <w:rsid w:val="00BC20C9"/>
    <w:rsid w:val="00BC2251"/>
    <w:rsid w:val="00BC261A"/>
    <w:rsid w:val="00BC26AA"/>
    <w:rsid w:val="00BC3DC5"/>
    <w:rsid w:val="00BC4485"/>
    <w:rsid w:val="00BC470F"/>
    <w:rsid w:val="00BC4956"/>
    <w:rsid w:val="00BC5357"/>
    <w:rsid w:val="00BC67E5"/>
    <w:rsid w:val="00BC716C"/>
    <w:rsid w:val="00BC73B9"/>
    <w:rsid w:val="00BC75F9"/>
    <w:rsid w:val="00BD053F"/>
    <w:rsid w:val="00BD0861"/>
    <w:rsid w:val="00BD0E00"/>
    <w:rsid w:val="00BD1DBF"/>
    <w:rsid w:val="00BD2B2A"/>
    <w:rsid w:val="00BD2B88"/>
    <w:rsid w:val="00BD2F1E"/>
    <w:rsid w:val="00BD34D7"/>
    <w:rsid w:val="00BD35B5"/>
    <w:rsid w:val="00BD4B31"/>
    <w:rsid w:val="00BD4D35"/>
    <w:rsid w:val="00BD4F32"/>
    <w:rsid w:val="00BD5F35"/>
    <w:rsid w:val="00BD6157"/>
    <w:rsid w:val="00BD6BAB"/>
    <w:rsid w:val="00BD6E8F"/>
    <w:rsid w:val="00BD6F36"/>
    <w:rsid w:val="00BD7834"/>
    <w:rsid w:val="00BD7971"/>
    <w:rsid w:val="00BE01F6"/>
    <w:rsid w:val="00BE0234"/>
    <w:rsid w:val="00BE183D"/>
    <w:rsid w:val="00BE18F4"/>
    <w:rsid w:val="00BE27F4"/>
    <w:rsid w:val="00BE2A1A"/>
    <w:rsid w:val="00BE2EB0"/>
    <w:rsid w:val="00BE3125"/>
    <w:rsid w:val="00BE3E6A"/>
    <w:rsid w:val="00BE4246"/>
    <w:rsid w:val="00BE4734"/>
    <w:rsid w:val="00BE5AE3"/>
    <w:rsid w:val="00BE5B7C"/>
    <w:rsid w:val="00BE61E3"/>
    <w:rsid w:val="00BE6E0C"/>
    <w:rsid w:val="00BF049B"/>
    <w:rsid w:val="00BF0A87"/>
    <w:rsid w:val="00BF1123"/>
    <w:rsid w:val="00BF1126"/>
    <w:rsid w:val="00BF1A16"/>
    <w:rsid w:val="00BF272E"/>
    <w:rsid w:val="00BF3258"/>
    <w:rsid w:val="00BF367C"/>
    <w:rsid w:val="00BF3940"/>
    <w:rsid w:val="00BF40DF"/>
    <w:rsid w:val="00BF4653"/>
    <w:rsid w:val="00BF4960"/>
    <w:rsid w:val="00BF4AC7"/>
    <w:rsid w:val="00BF4D46"/>
    <w:rsid w:val="00BF51E8"/>
    <w:rsid w:val="00BF56CC"/>
    <w:rsid w:val="00BF5781"/>
    <w:rsid w:val="00BF57E2"/>
    <w:rsid w:val="00BF614E"/>
    <w:rsid w:val="00BF664C"/>
    <w:rsid w:val="00BF6914"/>
    <w:rsid w:val="00BF7062"/>
    <w:rsid w:val="00BF72E9"/>
    <w:rsid w:val="00C0001A"/>
    <w:rsid w:val="00C01B0D"/>
    <w:rsid w:val="00C02113"/>
    <w:rsid w:val="00C02B35"/>
    <w:rsid w:val="00C02BA8"/>
    <w:rsid w:val="00C03462"/>
    <w:rsid w:val="00C0356D"/>
    <w:rsid w:val="00C03F60"/>
    <w:rsid w:val="00C0496E"/>
    <w:rsid w:val="00C06C45"/>
    <w:rsid w:val="00C102F3"/>
    <w:rsid w:val="00C10C64"/>
    <w:rsid w:val="00C119DA"/>
    <w:rsid w:val="00C128B2"/>
    <w:rsid w:val="00C12E75"/>
    <w:rsid w:val="00C131E5"/>
    <w:rsid w:val="00C1398A"/>
    <w:rsid w:val="00C13C91"/>
    <w:rsid w:val="00C150FE"/>
    <w:rsid w:val="00C154FD"/>
    <w:rsid w:val="00C15704"/>
    <w:rsid w:val="00C15DB9"/>
    <w:rsid w:val="00C17F09"/>
    <w:rsid w:val="00C204C6"/>
    <w:rsid w:val="00C20EE5"/>
    <w:rsid w:val="00C22CEA"/>
    <w:rsid w:val="00C231E5"/>
    <w:rsid w:val="00C237EA"/>
    <w:rsid w:val="00C24618"/>
    <w:rsid w:val="00C26C8E"/>
    <w:rsid w:val="00C26D3C"/>
    <w:rsid w:val="00C272C6"/>
    <w:rsid w:val="00C30B3A"/>
    <w:rsid w:val="00C319CF"/>
    <w:rsid w:val="00C32028"/>
    <w:rsid w:val="00C32667"/>
    <w:rsid w:val="00C33422"/>
    <w:rsid w:val="00C3448E"/>
    <w:rsid w:val="00C34895"/>
    <w:rsid w:val="00C34B59"/>
    <w:rsid w:val="00C3568A"/>
    <w:rsid w:val="00C35EC2"/>
    <w:rsid w:val="00C36422"/>
    <w:rsid w:val="00C36BAD"/>
    <w:rsid w:val="00C36EF8"/>
    <w:rsid w:val="00C37579"/>
    <w:rsid w:val="00C40163"/>
    <w:rsid w:val="00C401B3"/>
    <w:rsid w:val="00C40355"/>
    <w:rsid w:val="00C40989"/>
    <w:rsid w:val="00C409DA"/>
    <w:rsid w:val="00C40DA3"/>
    <w:rsid w:val="00C418B0"/>
    <w:rsid w:val="00C43258"/>
    <w:rsid w:val="00C435FE"/>
    <w:rsid w:val="00C45179"/>
    <w:rsid w:val="00C456B1"/>
    <w:rsid w:val="00C45954"/>
    <w:rsid w:val="00C45EF1"/>
    <w:rsid w:val="00C45F45"/>
    <w:rsid w:val="00C46023"/>
    <w:rsid w:val="00C4697C"/>
    <w:rsid w:val="00C47713"/>
    <w:rsid w:val="00C47925"/>
    <w:rsid w:val="00C50034"/>
    <w:rsid w:val="00C50A19"/>
    <w:rsid w:val="00C51247"/>
    <w:rsid w:val="00C52467"/>
    <w:rsid w:val="00C530C9"/>
    <w:rsid w:val="00C541B6"/>
    <w:rsid w:val="00C545CE"/>
    <w:rsid w:val="00C55652"/>
    <w:rsid w:val="00C56303"/>
    <w:rsid w:val="00C5652C"/>
    <w:rsid w:val="00C5681C"/>
    <w:rsid w:val="00C571D5"/>
    <w:rsid w:val="00C57288"/>
    <w:rsid w:val="00C60A0C"/>
    <w:rsid w:val="00C622C3"/>
    <w:rsid w:val="00C62DF8"/>
    <w:rsid w:val="00C63030"/>
    <w:rsid w:val="00C63F7E"/>
    <w:rsid w:val="00C64094"/>
    <w:rsid w:val="00C64458"/>
    <w:rsid w:val="00C6463D"/>
    <w:rsid w:val="00C64A00"/>
    <w:rsid w:val="00C64FF0"/>
    <w:rsid w:val="00C6561A"/>
    <w:rsid w:val="00C6624F"/>
    <w:rsid w:val="00C66417"/>
    <w:rsid w:val="00C669FC"/>
    <w:rsid w:val="00C66C2A"/>
    <w:rsid w:val="00C673B4"/>
    <w:rsid w:val="00C67965"/>
    <w:rsid w:val="00C67C14"/>
    <w:rsid w:val="00C70991"/>
    <w:rsid w:val="00C71892"/>
    <w:rsid w:val="00C71E22"/>
    <w:rsid w:val="00C73BA1"/>
    <w:rsid w:val="00C740C3"/>
    <w:rsid w:val="00C7486A"/>
    <w:rsid w:val="00C755C9"/>
    <w:rsid w:val="00C76055"/>
    <w:rsid w:val="00C77F2F"/>
    <w:rsid w:val="00C81C8E"/>
    <w:rsid w:val="00C823A9"/>
    <w:rsid w:val="00C82786"/>
    <w:rsid w:val="00C82D7C"/>
    <w:rsid w:val="00C83D66"/>
    <w:rsid w:val="00C8405A"/>
    <w:rsid w:val="00C85224"/>
    <w:rsid w:val="00C85B32"/>
    <w:rsid w:val="00C86E73"/>
    <w:rsid w:val="00C878BD"/>
    <w:rsid w:val="00C87EEC"/>
    <w:rsid w:val="00C90403"/>
    <w:rsid w:val="00C905A4"/>
    <w:rsid w:val="00C9097C"/>
    <w:rsid w:val="00C9149C"/>
    <w:rsid w:val="00C91E09"/>
    <w:rsid w:val="00C92067"/>
    <w:rsid w:val="00C93D82"/>
    <w:rsid w:val="00C93E06"/>
    <w:rsid w:val="00C9457D"/>
    <w:rsid w:val="00C9584F"/>
    <w:rsid w:val="00C95976"/>
    <w:rsid w:val="00C96A63"/>
    <w:rsid w:val="00C96C7D"/>
    <w:rsid w:val="00C979F4"/>
    <w:rsid w:val="00C97D0A"/>
    <w:rsid w:val="00CA03AD"/>
    <w:rsid w:val="00CA03D6"/>
    <w:rsid w:val="00CA18DA"/>
    <w:rsid w:val="00CA26C7"/>
    <w:rsid w:val="00CA2845"/>
    <w:rsid w:val="00CA342D"/>
    <w:rsid w:val="00CA36B3"/>
    <w:rsid w:val="00CA3809"/>
    <w:rsid w:val="00CA3F18"/>
    <w:rsid w:val="00CA401F"/>
    <w:rsid w:val="00CA445A"/>
    <w:rsid w:val="00CA46FC"/>
    <w:rsid w:val="00CA4CB9"/>
    <w:rsid w:val="00CA4F42"/>
    <w:rsid w:val="00CA5768"/>
    <w:rsid w:val="00CA5A3D"/>
    <w:rsid w:val="00CA5CED"/>
    <w:rsid w:val="00CA5D0E"/>
    <w:rsid w:val="00CA6345"/>
    <w:rsid w:val="00CA6508"/>
    <w:rsid w:val="00CA7512"/>
    <w:rsid w:val="00CB015B"/>
    <w:rsid w:val="00CB0ACE"/>
    <w:rsid w:val="00CB1704"/>
    <w:rsid w:val="00CB2535"/>
    <w:rsid w:val="00CB2539"/>
    <w:rsid w:val="00CB353B"/>
    <w:rsid w:val="00CB3CD3"/>
    <w:rsid w:val="00CB3DA2"/>
    <w:rsid w:val="00CB57FF"/>
    <w:rsid w:val="00CB7000"/>
    <w:rsid w:val="00CB7D12"/>
    <w:rsid w:val="00CC02F5"/>
    <w:rsid w:val="00CC0363"/>
    <w:rsid w:val="00CC0643"/>
    <w:rsid w:val="00CC0BE7"/>
    <w:rsid w:val="00CC11CF"/>
    <w:rsid w:val="00CC14D6"/>
    <w:rsid w:val="00CC212A"/>
    <w:rsid w:val="00CC2EA6"/>
    <w:rsid w:val="00CC31AC"/>
    <w:rsid w:val="00CC32E1"/>
    <w:rsid w:val="00CC32FC"/>
    <w:rsid w:val="00CC3ABC"/>
    <w:rsid w:val="00CC3E42"/>
    <w:rsid w:val="00CC3E57"/>
    <w:rsid w:val="00CC3F5E"/>
    <w:rsid w:val="00CC40D9"/>
    <w:rsid w:val="00CC4738"/>
    <w:rsid w:val="00CC4BF5"/>
    <w:rsid w:val="00CC5028"/>
    <w:rsid w:val="00CC586F"/>
    <w:rsid w:val="00CC5B5B"/>
    <w:rsid w:val="00CC5D2A"/>
    <w:rsid w:val="00CC651B"/>
    <w:rsid w:val="00CC6A02"/>
    <w:rsid w:val="00CC6CC4"/>
    <w:rsid w:val="00CC71BA"/>
    <w:rsid w:val="00CD0769"/>
    <w:rsid w:val="00CD0ADB"/>
    <w:rsid w:val="00CD0E51"/>
    <w:rsid w:val="00CD1376"/>
    <w:rsid w:val="00CD13AA"/>
    <w:rsid w:val="00CD1444"/>
    <w:rsid w:val="00CD278B"/>
    <w:rsid w:val="00CD2C34"/>
    <w:rsid w:val="00CD2FA7"/>
    <w:rsid w:val="00CD3025"/>
    <w:rsid w:val="00CD3EF9"/>
    <w:rsid w:val="00CD404D"/>
    <w:rsid w:val="00CD46EE"/>
    <w:rsid w:val="00CD4753"/>
    <w:rsid w:val="00CD48A3"/>
    <w:rsid w:val="00CD70E7"/>
    <w:rsid w:val="00CD722E"/>
    <w:rsid w:val="00CD7E72"/>
    <w:rsid w:val="00CE0866"/>
    <w:rsid w:val="00CE0D76"/>
    <w:rsid w:val="00CE18DC"/>
    <w:rsid w:val="00CE1F2C"/>
    <w:rsid w:val="00CE2050"/>
    <w:rsid w:val="00CE31E1"/>
    <w:rsid w:val="00CE3A8E"/>
    <w:rsid w:val="00CE3F10"/>
    <w:rsid w:val="00CE4332"/>
    <w:rsid w:val="00CE4F5F"/>
    <w:rsid w:val="00CE5114"/>
    <w:rsid w:val="00CE5972"/>
    <w:rsid w:val="00CE5B03"/>
    <w:rsid w:val="00CE5DEE"/>
    <w:rsid w:val="00CE5FDA"/>
    <w:rsid w:val="00CF003D"/>
    <w:rsid w:val="00CF048A"/>
    <w:rsid w:val="00CF06D8"/>
    <w:rsid w:val="00CF0B39"/>
    <w:rsid w:val="00CF0E37"/>
    <w:rsid w:val="00CF0F55"/>
    <w:rsid w:val="00CF16C9"/>
    <w:rsid w:val="00CF20B7"/>
    <w:rsid w:val="00CF33F1"/>
    <w:rsid w:val="00CF39A3"/>
    <w:rsid w:val="00CF3D7B"/>
    <w:rsid w:val="00CF4D45"/>
    <w:rsid w:val="00CF4DB1"/>
    <w:rsid w:val="00CF55C5"/>
    <w:rsid w:val="00CF58AD"/>
    <w:rsid w:val="00CF62B2"/>
    <w:rsid w:val="00CF674C"/>
    <w:rsid w:val="00CF7DF9"/>
    <w:rsid w:val="00D00570"/>
    <w:rsid w:val="00D012A6"/>
    <w:rsid w:val="00D01709"/>
    <w:rsid w:val="00D020BC"/>
    <w:rsid w:val="00D021A8"/>
    <w:rsid w:val="00D02767"/>
    <w:rsid w:val="00D033CF"/>
    <w:rsid w:val="00D03A5F"/>
    <w:rsid w:val="00D03CD3"/>
    <w:rsid w:val="00D03CED"/>
    <w:rsid w:val="00D04DA6"/>
    <w:rsid w:val="00D04F50"/>
    <w:rsid w:val="00D05F59"/>
    <w:rsid w:val="00D06B78"/>
    <w:rsid w:val="00D07404"/>
    <w:rsid w:val="00D07B73"/>
    <w:rsid w:val="00D11241"/>
    <w:rsid w:val="00D1186E"/>
    <w:rsid w:val="00D11C9B"/>
    <w:rsid w:val="00D11EF4"/>
    <w:rsid w:val="00D1244D"/>
    <w:rsid w:val="00D1348D"/>
    <w:rsid w:val="00D13F09"/>
    <w:rsid w:val="00D1417D"/>
    <w:rsid w:val="00D141F6"/>
    <w:rsid w:val="00D142E0"/>
    <w:rsid w:val="00D14730"/>
    <w:rsid w:val="00D147A8"/>
    <w:rsid w:val="00D14A1D"/>
    <w:rsid w:val="00D165FE"/>
    <w:rsid w:val="00D16C70"/>
    <w:rsid w:val="00D16DB3"/>
    <w:rsid w:val="00D17607"/>
    <w:rsid w:val="00D17B94"/>
    <w:rsid w:val="00D20A8C"/>
    <w:rsid w:val="00D20D46"/>
    <w:rsid w:val="00D2310A"/>
    <w:rsid w:val="00D2398D"/>
    <w:rsid w:val="00D25A2A"/>
    <w:rsid w:val="00D26971"/>
    <w:rsid w:val="00D2704C"/>
    <w:rsid w:val="00D27768"/>
    <w:rsid w:val="00D30CA8"/>
    <w:rsid w:val="00D30DA4"/>
    <w:rsid w:val="00D323F7"/>
    <w:rsid w:val="00D3258B"/>
    <w:rsid w:val="00D32C00"/>
    <w:rsid w:val="00D32FB4"/>
    <w:rsid w:val="00D3352F"/>
    <w:rsid w:val="00D3430F"/>
    <w:rsid w:val="00D3500A"/>
    <w:rsid w:val="00D352D9"/>
    <w:rsid w:val="00D35D31"/>
    <w:rsid w:val="00D35F31"/>
    <w:rsid w:val="00D36C30"/>
    <w:rsid w:val="00D3716C"/>
    <w:rsid w:val="00D3796A"/>
    <w:rsid w:val="00D37B5C"/>
    <w:rsid w:val="00D37B81"/>
    <w:rsid w:val="00D4041A"/>
    <w:rsid w:val="00D408C9"/>
    <w:rsid w:val="00D4224C"/>
    <w:rsid w:val="00D433C2"/>
    <w:rsid w:val="00D4393D"/>
    <w:rsid w:val="00D43A19"/>
    <w:rsid w:val="00D44EF4"/>
    <w:rsid w:val="00D455D1"/>
    <w:rsid w:val="00D45A5F"/>
    <w:rsid w:val="00D45AC0"/>
    <w:rsid w:val="00D46327"/>
    <w:rsid w:val="00D4653F"/>
    <w:rsid w:val="00D46606"/>
    <w:rsid w:val="00D46CF5"/>
    <w:rsid w:val="00D47275"/>
    <w:rsid w:val="00D4748C"/>
    <w:rsid w:val="00D47625"/>
    <w:rsid w:val="00D47C7D"/>
    <w:rsid w:val="00D50DAB"/>
    <w:rsid w:val="00D51FE3"/>
    <w:rsid w:val="00D5233D"/>
    <w:rsid w:val="00D52924"/>
    <w:rsid w:val="00D52B87"/>
    <w:rsid w:val="00D5391D"/>
    <w:rsid w:val="00D5495E"/>
    <w:rsid w:val="00D55453"/>
    <w:rsid w:val="00D55D13"/>
    <w:rsid w:val="00D5601F"/>
    <w:rsid w:val="00D56408"/>
    <w:rsid w:val="00D56A6C"/>
    <w:rsid w:val="00D56EDA"/>
    <w:rsid w:val="00D6034F"/>
    <w:rsid w:val="00D60471"/>
    <w:rsid w:val="00D6084C"/>
    <w:rsid w:val="00D60C43"/>
    <w:rsid w:val="00D60C74"/>
    <w:rsid w:val="00D60FC2"/>
    <w:rsid w:val="00D6139F"/>
    <w:rsid w:val="00D62035"/>
    <w:rsid w:val="00D639E8"/>
    <w:rsid w:val="00D64576"/>
    <w:rsid w:val="00D652AE"/>
    <w:rsid w:val="00D655CF"/>
    <w:rsid w:val="00D65A4F"/>
    <w:rsid w:val="00D6623E"/>
    <w:rsid w:val="00D66973"/>
    <w:rsid w:val="00D66E09"/>
    <w:rsid w:val="00D67C64"/>
    <w:rsid w:val="00D70A7A"/>
    <w:rsid w:val="00D71127"/>
    <w:rsid w:val="00D714F6"/>
    <w:rsid w:val="00D7183E"/>
    <w:rsid w:val="00D72FE8"/>
    <w:rsid w:val="00D7350E"/>
    <w:rsid w:val="00D7393A"/>
    <w:rsid w:val="00D73AD8"/>
    <w:rsid w:val="00D74585"/>
    <w:rsid w:val="00D7558D"/>
    <w:rsid w:val="00D765F3"/>
    <w:rsid w:val="00D76990"/>
    <w:rsid w:val="00D76D46"/>
    <w:rsid w:val="00D776A2"/>
    <w:rsid w:val="00D77B84"/>
    <w:rsid w:val="00D8025F"/>
    <w:rsid w:val="00D80465"/>
    <w:rsid w:val="00D8090B"/>
    <w:rsid w:val="00D8200C"/>
    <w:rsid w:val="00D82441"/>
    <w:rsid w:val="00D824C2"/>
    <w:rsid w:val="00D83D61"/>
    <w:rsid w:val="00D83DD5"/>
    <w:rsid w:val="00D84620"/>
    <w:rsid w:val="00D848F5"/>
    <w:rsid w:val="00D85220"/>
    <w:rsid w:val="00D85670"/>
    <w:rsid w:val="00D85C32"/>
    <w:rsid w:val="00D85C5D"/>
    <w:rsid w:val="00D86066"/>
    <w:rsid w:val="00D86419"/>
    <w:rsid w:val="00D864B9"/>
    <w:rsid w:val="00D864F4"/>
    <w:rsid w:val="00D8730F"/>
    <w:rsid w:val="00D87733"/>
    <w:rsid w:val="00D87CA8"/>
    <w:rsid w:val="00D87CDF"/>
    <w:rsid w:val="00D87F29"/>
    <w:rsid w:val="00D9163A"/>
    <w:rsid w:val="00D9298C"/>
    <w:rsid w:val="00D9428F"/>
    <w:rsid w:val="00D948C9"/>
    <w:rsid w:val="00D95024"/>
    <w:rsid w:val="00D9538D"/>
    <w:rsid w:val="00D95B10"/>
    <w:rsid w:val="00D96309"/>
    <w:rsid w:val="00D979D9"/>
    <w:rsid w:val="00DA01CF"/>
    <w:rsid w:val="00DA04F2"/>
    <w:rsid w:val="00DA0FEA"/>
    <w:rsid w:val="00DA1A59"/>
    <w:rsid w:val="00DA1EB6"/>
    <w:rsid w:val="00DA3003"/>
    <w:rsid w:val="00DA3667"/>
    <w:rsid w:val="00DA3E21"/>
    <w:rsid w:val="00DA43C9"/>
    <w:rsid w:val="00DA565B"/>
    <w:rsid w:val="00DA6502"/>
    <w:rsid w:val="00DA758B"/>
    <w:rsid w:val="00DA79F3"/>
    <w:rsid w:val="00DB0AEF"/>
    <w:rsid w:val="00DB0EDD"/>
    <w:rsid w:val="00DB172D"/>
    <w:rsid w:val="00DB22F8"/>
    <w:rsid w:val="00DB272E"/>
    <w:rsid w:val="00DB2C32"/>
    <w:rsid w:val="00DB36FB"/>
    <w:rsid w:val="00DB3DF8"/>
    <w:rsid w:val="00DB3F67"/>
    <w:rsid w:val="00DB5AEA"/>
    <w:rsid w:val="00DB65E7"/>
    <w:rsid w:val="00DB66B8"/>
    <w:rsid w:val="00DB7726"/>
    <w:rsid w:val="00DC09CB"/>
    <w:rsid w:val="00DC21A9"/>
    <w:rsid w:val="00DC2FBA"/>
    <w:rsid w:val="00DC3029"/>
    <w:rsid w:val="00DC3AAE"/>
    <w:rsid w:val="00DC3CDE"/>
    <w:rsid w:val="00DC43B0"/>
    <w:rsid w:val="00DC5BA9"/>
    <w:rsid w:val="00DC642A"/>
    <w:rsid w:val="00DC7C84"/>
    <w:rsid w:val="00DD0E28"/>
    <w:rsid w:val="00DD2683"/>
    <w:rsid w:val="00DD2FB6"/>
    <w:rsid w:val="00DD39CF"/>
    <w:rsid w:val="00DD3D1D"/>
    <w:rsid w:val="00DD477F"/>
    <w:rsid w:val="00DD52EF"/>
    <w:rsid w:val="00DD5CF8"/>
    <w:rsid w:val="00DD62EF"/>
    <w:rsid w:val="00DD687E"/>
    <w:rsid w:val="00DE0106"/>
    <w:rsid w:val="00DE0526"/>
    <w:rsid w:val="00DE1452"/>
    <w:rsid w:val="00DE1FC9"/>
    <w:rsid w:val="00DE208A"/>
    <w:rsid w:val="00DE2A31"/>
    <w:rsid w:val="00DE2D57"/>
    <w:rsid w:val="00DE2E3B"/>
    <w:rsid w:val="00DE3D0E"/>
    <w:rsid w:val="00DE3D60"/>
    <w:rsid w:val="00DE446E"/>
    <w:rsid w:val="00DE44BF"/>
    <w:rsid w:val="00DE4656"/>
    <w:rsid w:val="00DE5D26"/>
    <w:rsid w:val="00DE60D8"/>
    <w:rsid w:val="00DE6755"/>
    <w:rsid w:val="00DE6D12"/>
    <w:rsid w:val="00DE6E80"/>
    <w:rsid w:val="00DE76F4"/>
    <w:rsid w:val="00DE7E28"/>
    <w:rsid w:val="00DF05E9"/>
    <w:rsid w:val="00DF0775"/>
    <w:rsid w:val="00DF0E88"/>
    <w:rsid w:val="00DF11FD"/>
    <w:rsid w:val="00DF22CB"/>
    <w:rsid w:val="00DF2BA9"/>
    <w:rsid w:val="00DF31CC"/>
    <w:rsid w:val="00DF47CD"/>
    <w:rsid w:val="00DF5199"/>
    <w:rsid w:val="00DF5BA5"/>
    <w:rsid w:val="00DF63B9"/>
    <w:rsid w:val="00DF79D3"/>
    <w:rsid w:val="00E00172"/>
    <w:rsid w:val="00E00B5E"/>
    <w:rsid w:val="00E00F74"/>
    <w:rsid w:val="00E01169"/>
    <w:rsid w:val="00E01445"/>
    <w:rsid w:val="00E0170B"/>
    <w:rsid w:val="00E0186A"/>
    <w:rsid w:val="00E024D4"/>
    <w:rsid w:val="00E02EB9"/>
    <w:rsid w:val="00E03172"/>
    <w:rsid w:val="00E03C73"/>
    <w:rsid w:val="00E042F0"/>
    <w:rsid w:val="00E04683"/>
    <w:rsid w:val="00E04A23"/>
    <w:rsid w:val="00E05B63"/>
    <w:rsid w:val="00E061F2"/>
    <w:rsid w:val="00E063CE"/>
    <w:rsid w:val="00E073E6"/>
    <w:rsid w:val="00E074B8"/>
    <w:rsid w:val="00E075A5"/>
    <w:rsid w:val="00E1005D"/>
    <w:rsid w:val="00E11CCB"/>
    <w:rsid w:val="00E126B8"/>
    <w:rsid w:val="00E126EE"/>
    <w:rsid w:val="00E126FC"/>
    <w:rsid w:val="00E12889"/>
    <w:rsid w:val="00E12C5C"/>
    <w:rsid w:val="00E1322B"/>
    <w:rsid w:val="00E13841"/>
    <w:rsid w:val="00E13CC4"/>
    <w:rsid w:val="00E1408F"/>
    <w:rsid w:val="00E149EE"/>
    <w:rsid w:val="00E15FA6"/>
    <w:rsid w:val="00E165A5"/>
    <w:rsid w:val="00E166FE"/>
    <w:rsid w:val="00E16A99"/>
    <w:rsid w:val="00E17134"/>
    <w:rsid w:val="00E17292"/>
    <w:rsid w:val="00E20910"/>
    <w:rsid w:val="00E20A39"/>
    <w:rsid w:val="00E20E51"/>
    <w:rsid w:val="00E20F79"/>
    <w:rsid w:val="00E2120D"/>
    <w:rsid w:val="00E2199D"/>
    <w:rsid w:val="00E22159"/>
    <w:rsid w:val="00E2217F"/>
    <w:rsid w:val="00E22948"/>
    <w:rsid w:val="00E22E1C"/>
    <w:rsid w:val="00E22EB1"/>
    <w:rsid w:val="00E23068"/>
    <w:rsid w:val="00E230C8"/>
    <w:rsid w:val="00E23342"/>
    <w:rsid w:val="00E239D7"/>
    <w:rsid w:val="00E24383"/>
    <w:rsid w:val="00E24F16"/>
    <w:rsid w:val="00E25EFD"/>
    <w:rsid w:val="00E26077"/>
    <w:rsid w:val="00E2688C"/>
    <w:rsid w:val="00E27110"/>
    <w:rsid w:val="00E301DC"/>
    <w:rsid w:val="00E3061D"/>
    <w:rsid w:val="00E30B90"/>
    <w:rsid w:val="00E30E17"/>
    <w:rsid w:val="00E31818"/>
    <w:rsid w:val="00E31A2E"/>
    <w:rsid w:val="00E3290C"/>
    <w:rsid w:val="00E346F3"/>
    <w:rsid w:val="00E349FC"/>
    <w:rsid w:val="00E34F83"/>
    <w:rsid w:val="00E35593"/>
    <w:rsid w:val="00E35638"/>
    <w:rsid w:val="00E3684D"/>
    <w:rsid w:val="00E36ABB"/>
    <w:rsid w:val="00E36E49"/>
    <w:rsid w:val="00E37237"/>
    <w:rsid w:val="00E379B2"/>
    <w:rsid w:val="00E40507"/>
    <w:rsid w:val="00E41193"/>
    <w:rsid w:val="00E41720"/>
    <w:rsid w:val="00E42EEC"/>
    <w:rsid w:val="00E437AD"/>
    <w:rsid w:val="00E4384E"/>
    <w:rsid w:val="00E446FA"/>
    <w:rsid w:val="00E44A5B"/>
    <w:rsid w:val="00E44F54"/>
    <w:rsid w:val="00E4575D"/>
    <w:rsid w:val="00E46026"/>
    <w:rsid w:val="00E46F25"/>
    <w:rsid w:val="00E47217"/>
    <w:rsid w:val="00E47770"/>
    <w:rsid w:val="00E47A98"/>
    <w:rsid w:val="00E47B38"/>
    <w:rsid w:val="00E50224"/>
    <w:rsid w:val="00E506D0"/>
    <w:rsid w:val="00E50BA7"/>
    <w:rsid w:val="00E51899"/>
    <w:rsid w:val="00E52054"/>
    <w:rsid w:val="00E53967"/>
    <w:rsid w:val="00E53A83"/>
    <w:rsid w:val="00E5400A"/>
    <w:rsid w:val="00E54C79"/>
    <w:rsid w:val="00E554FD"/>
    <w:rsid w:val="00E55CB3"/>
    <w:rsid w:val="00E568BB"/>
    <w:rsid w:val="00E5765D"/>
    <w:rsid w:val="00E6160D"/>
    <w:rsid w:val="00E61B69"/>
    <w:rsid w:val="00E62058"/>
    <w:rsid w:val="00E62DFE"/>
    <w:rsid w:val="00E63F9B"/>
    <w:rsid w:val="00E647E3"/>
    <w:rsid w:val="00E65471"/>
    <w:rsid w:val="00E65FA8"/>
    <w:rsid w:val="00E65FBF"/>
    <w:rsid w:val="00E664B5"/>
    <w:rsid w:val="00E6677E"/>
    <w:rsid w:val="00E66DB1"/>
    <w:rsid w:val="00E66FFF"/>
    <w:rsid w:val="00E678B9"/>
    <w:rsid w:val="00E67DD5"/>
    <w:rsid w:val="00E70061"/>
    <w:rsid w:val="00E70B04"/>
    <w:rsid w:val="00E70B50"/>
    <w:rsid w:val="00E7164E"/>
    <w:rsid w:val="00E72A23"/>
    <w:rsid w:val="00E73320"/>
    <w:rsid w:val="00E741ED"/>
    <w:rsid w:val="00E754AB"/>
    <w:rsid w:val="00E75C33"/>
    <w:rsid w:val="00E769B8"/>
    <w:rsid w:val="00E77F7D"/>
    <w:rsid w:val="00E8067B"/>
    <w:rsid w:val="00E819CD"/>
    <w:rsid w:val="00E8265D"/>
    <w:rsid w:val="00E82A4E"/>
    <w:rsid w:val="00E831A2"/>
    <w:rsid w:val="00E84136"/>
    <w:rsid w:val="00E84F71"/>
    <w:rsid w:val="00E85466"/>
    <w:rsid w:val="00E85BC1"/>
    <w:rsid w:val="00E86AE1"/>
    <w:rsid w:val="00E86FB3"/>
    <w:rsid w:val="00E875E8"/>
    <w:rsid w:val="00E87C2C"/>
    <w:rsid w:val="00E90023"/>
    <w:rsid w:val="00E901CC"/>
    <w:rsid w:val="00E902DB"/>
    <w:rsid w:val="00E90C22"/>
    <w:rsid w:val="00E91291"/>
    <w:rsid w:val="00E91CA2"/>
    <w:rsid w:val="00E91CB3"/>
    <w:rsid w:val="00E92A69"/>
    <w:rsid w:val="00E92AD9"/>
    <w:rsid w:val="00E933D1"/>
    <w:rsid w:val="00E95344"/>
    <w:rsid w:val="00E9576E"/>
    <w:rsid w:val="00E9604C"/>
    <w:rsid w:val="00E970B4"/>
    <w:rsid w:val="00E9770B"/>
    <w:rsid w:val="00EA0D8B"/>
    <w:rsid w:val="00EA1137"/>
    <w:rsid w:val="00EA13D2"/>
    <w:rsid w:val="00EA17AA"/>
    <w:rsid w:val="00EA1DED"/>
    <w:rsid w:val="00EA284F"/>
    <w:rsid w:val="00EA2A47"/>
    <w:rsid w:val="00EA3C1C"/>
    <w:rsid w:val="00EA3DFD"/>
    <w:rsid w:val="00EA3E9E"/>
    <w:rsid w:val="00EA3EA4"/>
    <w:rsid w:val="00EA3FAE"/>
    <w:rsid w:val="00EA4C9D"/>
    <w:rsid w:val="00EA4DDD"/>
    <w:rsid w:val="00EA5CBB"/>
    <w:rsid w:val="00EA6648"/>
    <w:rsid w:val="00EA69BE"/>
    <w:rsid w:val="00EA7F8A"/>
    <w:rsid w:val="00EB0CD1"/>
    <w:rsid w:val="00EB12B3"/>
    <w:rsid w:val="00EB2382"/>
    <w:rsid w:val="00EB261C"/>
    <w:rsid w:val="00EB28FF"/>
    <w:rsid w:val="00EB37E7"/>
    <w:rsid w:val="00EB3FDD"/>
    <w:rsid w:val="00EB5AF0"/>
    <w:rsid w:val="00EB5E58"/>
    <w:rsid w:val="00EB5F30"/>
    <w:rsid w:val="00EB6071"/>
    <w:rsid w:val="00EB608B"/>
    <w:rsid w:val="00EB6B3B"/>
    <w:rsid w:val="00EB7445"/>
    <w:rsid w:val="00EB7B12"/>
    <w:rsid w:val="00EB7ED6"/>
    <w:rsid w:val="00EC1AEF"/>
    <w:rsid w:val="00EC26E1"/>
    <w:rsid w:val="00EC2B75"/>
    <w:rsid w:val="00EC33F6"/>
    <w:rsid w:val="00EC3B81"/>
    <w:rsid w:val="00EC4294"/>
    <w:rsid w:val="00EC4A94"/>
    <w:rsid w:val="00EC610D"/>
    <w:rsid w:val="00EC65B3"/>
    <w:rsid w:val="00EC6F78"/>
    <w:rsid w:val="00EC7BFA"/>
    <w:rsid w:val="00EC7F25"/>
    <w:rsid w:val="00ED10A6"/>
    <w:rsid w:val="00ED1E21"/>
    <w:rsid w:val="00ED299C"/>
    <w:rsid w:val="00ED349A"/>
    <w:rsid w:val="00ED3809"/>
    <w:rsid w:val="00ED392B"/>
    <w:rsid w:val="00ED3FF8"/>
    <w:rsid w:val="00ED435C"/>
    <w:rsid w:val="00ED5338"/>
    <w:rsid w:val="00ED5861"/>
    <w:rsid w:val="00ED65B8"/>
    <w:rsid w:val="00ED7753"/>
    <w:rsid w:val="00ED7927"/>
    <w:rsid w:val="00EE04F3"/>
    <w:rsid w:val="00EE1147"/>
    <w:rsid w:val="00EE261E"/>
    <w:rsid w:val="00EE2E24"/>
    <w:rsid w:val="00EE3295"/>
    <w:rsid w:val="00EE3961"/>
    <w:rsid w:val="00EE3E40"/>
    <w:rsid w:val="00EE4420"/>
    <w:rsid w:val="00EE5241"/>
    <w:rsid w:val="00EE53C6"/>
    <w:rsid w:val="00EE5C48"/>
    <w:rsid w:val="00EE63BA"/>
    <w:rsid w:val="00EE6AC0"/>
    <w:rsid w:val="00EE6C23"/>
    <w:rsid w:val="00EF2F76"/>
    <w:rsid w:val="00EF42F8"/>
    <w:rsid w:val="00EF5555"/>
    <w:rsid w:val="00EF57AF"/>
    <w:rsid w:val="00EF58B1"/>
    <w:rsid w:val="00EF5915"/>
    <w:rsid w:val="00EF60D0"/>
    <w:rsid w:val="00EF63D8"/>
    <w:rsid w:val="00EF64B8"/>
    <w:rsid w:val="00EF68F7"/>
    <w:rsid w:val="00EF6BF3"/>
    <w:rsid w:val="00EF7D70"/>
    <w:rsid w:val="00F0108A"/>
    <w:rsid w:val="00F01BA3"/>
    <w:rsid w:val="00F02A0E"/>
    <w:rsid w:val="00F031BD"/>
    <w:rsid w:val="00F0326E"/>
    <w:rsid w:val="00F03619"/>
    <w:rsid w:val="00F03E02"/>
    <w:rsid w:val="00F04011"/>
    <w:rsid w:val="00F04326"/>
    <w:rsid w:val="00F04485"/>
    <w:rsid w:val="00F05B6D"/>
    <w:rsid w:val="00F05E17"/>
    <w:rsid w:val="00F05FD6"/>
    <w:rsid w:val="00F06906"/>
    <w:rsid w:val="00F069C9"/>
    <w:rsid w:val="00F06D63"/>
    <w:rsid w:val="00F07500"/>
    <w:rsid w:val="00F10E86"/>
    <w:rsid w:val="00F115CC"/>
    <w:rsid w:val="00F11DAA"/>
    <w:rsid w:val="00F12492"/>
    <w:rsid w:val="00F138E2"/>
    <w:rsid w:val="00F139E8"/>
    <w:rsid w:val="00F14E80"/>
    <w:rsid w:val="00F14FDB"/>
    <w:rsid w:val="00F16075"/>
    <w:rsid w:val="00F16345"/>
    <w:rsid w:val="00F1692B"/>
    <w:rsid w:val="00F1761C"/>
    <w:rsid w:val="00F17A7E"/>
    <w:rsid w:val="00F17DC7"/>
    <w:rsid w:val="00F17E4E"/>
    <w:rsid w:val="00F17FE0"/>
    <w:rsid w:val="00F208D4"/>
    <w:rsid w:val="00F20D49"/>
    <w:rsid w:val="00F20F0E"/>
    <w:rsid w:val="00F21420"/>
    <w:rsid w:val="00F2209C"/>
    <w:rsid w:val="00F229D1"/>
    <w:rsid w:val="00F23AE6"/>
    <w:rsid w:val="00F25191"/>
    <w:rsid w:val="00F25CA8"/>
    <w:rsid w:val="00F266EE"/>
    <w:rsid w:val="00F26AE1"/>
    <w:rsid w:val="00F26E40"/>
    <w:rsid w:val="00F26F88"/>
    <w:rsid w:val="00F271AA"/>
    <w:rsid w:val="00F27349"/>
    <w:rsid w:val="00F27963"/>
    <w:rsid w:val="00F27E99"/>
    <w:rsid w:val="00F30699"/>
    <w:rsid w:val="00F306F5"/>
    <w:rsid w:val="00F30748"/>
    <w:rsid w:val="00F31560"/>
    <w:rsid w:val="00F316CA"/>
    <w:rsid w:val="00F31EBD"/>
    <w:rsid w:val="00F32C97"/>
    <w:rsid w:val="00F333D4"/>
    <w:rsid w:val="00F341B3"/>
    <w:rsid w:val="00F363D9"/>
    <w:rsid w:val="00F373EA"/>
    <w:rsid w:val="00F402D1"/>
    <w:rsid w:val="00F4052B"/>
    <w:rsid w:val="00F408B4"/>
    <w:rsid w:val="00F42DC6"/>
    <w:rsid w:val="00F42F1D"/>
    <w:rsid w:val="00F43776"/>
    <w:rsid w:val="00F440F5"/>
    <w:rsid w:val="00F44704"/>
    <w:rsid w:val="00F4505A"/>
    <w:rsid w:val="00F45D18"/>
    <w:rsid w:val="00F45D5F"/>
    <w:rsid w:val="00F465C4"/>
    <w:rsid w:val="00F46932"/>
    <w:rsid w:val="00F469BA"/>
    <w:rsid w:val="00F469D6"/>
    <w:rsid w:val="00F47888"/>
    <w:rsid w:val="00F5082A"/>
    <w:rsid w:val="00F517B7"/>
    <w:rsid w:val="00F520F5"/>
    <w:rsid w:val="00F524E0"/>
    <w:rsid w:val="00F5291B"/>
    <w:rsid w:val="00F530D2"/>
    <w:rsid w:val="00F53288"/>
    <w:rsid w:val="00F53D7E"/>
    <w:rsid w:val="00F54F49"/>
    <w:rsid w:val="00F5537B"/>
    <w:rsid w:val="00F5600C"/>
    <w:rsid w:val="00F569FB"/>
    <w:rsid w:val="00F56F12"/>
    <w:rsid w:val="00F57C77"/>
    <w:rsid w:val="00F57EFE"/>
    <w:rsid w:val="00F60905"/>
    <w:rsid w:val="00F6219B"/>
    <w:rsid w:val="00F62AA7"/>
    <w:rsid w:val="00F633C2"/>
    <w:rsid w:val="00F64A27"/>
    <w:rsid w:val="00F64C68"/>
    <w:rsid w:val="00F64ED8"/>
    <w:rsid w:val="00F64EE1"/>
    <w:rsid w:val="00F65926"/>
    <w:rsid w:val="00F662DE"/>
    <w:rsid w:val="00F666AC"/>
    <w:rsid w:val="00F66E5E"/>
    <w:rsid w:val="00F67604"/>
    <w:rsid w:val="00F679AE"/>
    <w:rsid w:val="00F67BAA"/>
    <w:rsid w:val="00F70188"/>
    <w:rsid w:val="00F706FA"/>
    <w:rsid w:val="00F707F3"/>
    <w:rsid w:val="00F70A53"/>
    <w:rsid w:val="00F70B1B"/>
    <w:rsid w:val="00F71520"/>
    <w:rsid w:val="00F721EE"/>
    <w:rsid w:val="00F72619"/>
    <w:rsid w:val="00F72AD2"/>
    <w:rsid w:val="00F7399C"/>
    <w:rsid w:val="00F73F9D"/>
    <w:rsid w:val="00F757D3"/>
    <w:rsid w:val="00F75DD9"/>
    <w:rsid w:val="00F77B48"/>
    <w:rsid w:val="00F8253A"/>
    <w:rsid w:val="00F8323A"/>
    <w:rsid w:val="00F83449"/>
    <w:rsid w:val="00F83A96"/>
    <w:rsid w:val="00F83BF6"/>
    <w:rsid w:val="00F8469B"/>
    <w:rsid w:val="00F84A1F"/>
    <w:rsid w:val="00F8539F"/>
    <w:rsid w:val="00F862B4"/>
    <w:rsid w:val="00F86747"/>
    <w:rsid w:val="00F86DD2"/>
    <w:rsid w:val="00F871C1"/>
    <w:rsid w:val="00F9021E"/>
    <w:rsid w:val="00F9076A"/>
    <w:rsid w:val="00F90D42"/>
    <w:rsid w:val="00F91C9E"/>
    <w:rsid w:val="00F91D62"/>
    <w:rsid w:val="00F923F1"/>
    <w:rsid w:val="00F9385A"/>
    <w:rsid w:val="00F9463B"/>
    <w:rsid w:val="00F9475A"/>
    <w:rsid w:val="00F96016"/>
    <w:rsid w:val="00F96DC2"/>
    <w:rsid w:val="00F96FE9"/>
    <w:rsid w:val="00F97267"/>
    <w:rsid w:val="00FA005E"/>
    <w:rsid w:val="00FA10EB"/>
    <w:rsid w:val="00FA11B4"/>
    <w:rsid w:val="00FA1E48"/>
    <w:rsid w:val="00FA1E9D"/>
    <w:rsid w:val="00FA29A1"/>
    <w:rsid w:val="00FA2BB8"/>
    <w:rsid w:val="00FA392D"/>
    <w:rsid w:val="00FA3948"/>
    <w:rsid w:val="00FA3F90"/>
    <w:rsid w:val="00FA4BAA"/>
    <w:rsid w:val="00FA5E96"/>
    <w:rsid w:val="00FA7A2B"/>
    <w:rsid w:val="00FB1786"/>
    <w:rsid w:val="00FB297D"/>
    <w:rsid w:val="00FB2A09"/>
    <w:rsid w:val="00FB2C31"/>
    <w:rsid w:val="00FB313F"/>
    <w:rsid w:val="00FB3ACD"/>
    <w:rsid w:val="00FB481A"/>
    <w:rsid w:val="00FB48D5"/>
    <w:rsid w:val="00FB5B7C"/>
    <w:rsid w:val="00FB5C24"/>
    <w:rsid w:val="00FB64CF"/>
    <w:rsid w:val="00FB68C2"/>
    <w:rsid w:val="00FB6E43"/>
    <w:rsid w:val="00FC03CE"/>
    <w:rsid w:val="00FC07CE"/>
    <w:rsid w:val="00FC0E06"/>
    <w:rsid w:val="00FC138B"/>
    <w:rsid w:val="00FC1587"/>
    <w:rsid w:val="00FC3185"/>
    <w:rsid w:val="00FC3E3E"/>
    <w:rsid w:val="00FC44A1"/>
    <w:rsid w:val="00FC550B"/>
    <w:rsid w:val="00FC56DA"/>
    <w:rsid w:val="00FC5A41"/>
    <w:rsid w:val="00FC6EBC"/>
    <w:rsid w:val="00FC714A"/>
    <w:rsid w:val="00FC7B86"/>
    <w:rsid w:val="00FD03A2"/>
    <w:rsid w:val="00FD0435"/>
    <w:rsid w:val="00FD0AEB"/>
    <w:rsid w:val="00FD197F"/>
    <w:rsid w:val="00FD25E4"/>
    <w:rsid w:val="00FD3B18"/>
    <w:rsid w:val="00FD3FC5"/>
    <w:rsid w:val="00FD4132"/>
    <w:rsid w:val="00FD4794"/>
    <w:rsid w:val="00FD49E8"/>
    <w:rsid w:val="00FD4BE8"/>
    <w:rsid w:val="00FD4DF9"/>
    <w:rsid w:val="00FD4F5C"/>
    <w:rsid w:val="00FD5251"/>
    <w:rsid w:val="00FD5C48"/>
    <w:rsid w:val="00FD6632"/>
    <w:rsid w:val="00FD7100"/>
    <w:rsid w:val="00FD7325"/>
    <w:rsid w:val="00FD76F3"/>
    <w:rsid w:val="00FD7BD0"/>
    <w:rsid w:val="00FE0AEA"/>
    <w:rsid w:val="00FE1537"/>
    <w:rsid w:val="00FE19EC"/>
    <w:rsid w:val="00FE1A17"/>
    <w:rsid w:val="00FE2873"/>
    <w:rsid w:val="00FE2968"/>
    <w:rsid w:val="00FE3104"/>
    <w:rsid w:val="00FE39A1"/>
    <w:rsid w:val="00FE4A4C"/>
    <w:rsid w:val="00FE5EDC"/>
    <w:rsid w:val="00FE62FC"/>
    <w:rsid w:val="00FE688C"/>
    <w:rsid w:val="00FE68A1"/>
    <w:rsid w:val="00FE7014"/>
    <w:rsid w:val="00FE7C99"/>
    <w:rsid w:val="00FF031E"/>
    <w:rsid w:val="00FF10C3"/>
    <w:rsid w:val="00FF1E6B"/>
    <w:rsid w:val="00FF22D5"/>
    <w:rsid w:val="00FF2A90"/>
    <w:rsid w:val="00FF2D4D"/>
    <w:rsid w:val="00FF2DBB"/>
    <w:rsid w:val="00FF4364"/>
    <w:rsid w:val="00FF43CC"/>
    <w:rsid w:val="00FF469C"/>
    <w:rsid w:val="00FF46E2"/>
    <w:rsid w:val="00FF5386"/>
    <w:rsid w:val="00FF7810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LAW;n=129338;fld=134;dst=10018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ED9E880A95D84211A375EECEF0D0B8EF7AAD5CA417B10AAE5F6D037A7E97872276E7C9AD467D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B0D2E-A57A-4650-AC21-95D40E3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28092</CharactersWithSpaces>
  <SharedDoc>false</SharedDoc>
  <HLinks>
    <vt:vector size="24" baseType="variant">
      <vt:variant>
        <vt:i4>7864374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consultantplus://offline/ref=42ED9E880A95D84211A375EECEF0D0B8EF7AAD5CA417B10AAE5F6D037A7E97872276E7C9AD467Dk2I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Zverdvd.org</cp:lastModifiedBy>
  <cp:revision>3</cp:revision>
  <cp:lastPrinted>2019-10-28T06:52:00Z</cp:lastPrinted>
  <dcterms:created xsi:type="dcterms:W3CDTF">2019-10-18T06:37:00Z</dcterms:created>
  <dcterms:modified xsi:type="dcterms:W3CDTF">2019-10-28T06:56:00Z</dcterms:modified>
</cp:coreProperties>
</file>