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нашем стенде «МОЙ ПРОФСОЮЗ», который находится в коридоре школы, 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организации. Самая важная и касающаяся всех информация систематически</w:t>
      </w:r>
      <w:r w:rsidR="00567639">
        <w:rPr>
          <w:rFonts w:ascii="Arial" w:hAnsi="Arial" w:cs="Arial"/>
          <w:color w:val="000000"/>
          <w:sz w:val="21"/>
          <w:szCs w:val="21"/>
        </w:rPr>
        <w:t xml:space="preserve"> появляется на стенде. </w:t>
      </w:r>
      <w:bookmarkStart w:id="0" w:name="_GoBack"/>
      <w:bookmarkEnd w:id="0"/>
    </w:p>
    <w:p w:rsidR="00330729" w:rsidRDefault="00330729" w:rsidP="0033072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нашем профсоюзном уголке постоянными раз</w:t>
      </w:r>
      <w:r w:rsidR="000418D5">
        <w:rPr>
          <w:rFonts w:ascii="Arial" w:hAnsi="Arial" w:cs="Arial"/>
          <w:color w:val="000000"/>
          <w:sz w:val="21"/>
          <w:szCs w:val="21"/>
        </w:rPr>
        <w:t>делами являются: «Список членов профсоюза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»;</w:t>
      </w:r>
      <w:r w:rsidR="000418D5"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1"/>
          <w:szCs w:val="21"/>
        </w:rPr>
        <w:t>; «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Права и о</w:t>
      </w:r>
      <w:r w:rsidR="000418D5">
        <w:rPr>
          <w:rFonts w:ascii="Arial" w:hAnsi="Arial" w:cs="Arial"/>
          <w:color w:val="000000"/>
          <w:sz w:val="21"/>
          <w:szCs w:val="21"/>
        </w:rPr>
        <w:t>бязанности членов профкома»; «План работы профсоюзного комитета</w:t>
      </w:r>
      <w:r>
        <w:rPr>
          <w:rFonts w:ascii="Arial" w:hAnsi="Arial" w:cs="Arial"/>
          <w:color w:val="000000"/>
          <w:sz w:val="21"/>
          <w:szCs w:val="21"/>
        </w:rPr>
        <w:t>».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Сменные разделы – это: «Коллективн</w:t>
      </w:r>
      <w:r w:rsidR="000418D5">
        <w:rPr>
          <w:rFonts w:ascii="Arial" w:hAnsi="Arial" w:cs="Arial"/>
          <w:color w:val="000000"/>
          <w:sz w:val="21"/>
          <w:szCs w:val="21"/>
        </w:rPr>
        <w:t xml:space="preserve">ый договор с приложениями»; </w:t>
      </w:r>
      <w:r>
        <w:rPr>
          <w:rFonts w:ascii="Arial" w:hAnsi="Arial" w:cs="Arial"/>
          <w:color w:val="000000"/>
          <w:sz w:val="21"/>
          <w:szCs w:val="21"/>
        </w:rPr>
        <w:t xml:space="preserve"> «По страницам газет: «Голос профсоюзов», рубрики - «Спешим поздравить»; «Объявления».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на стенде в разделе «Коллективный договор с приложениями» размещён один из разделов коллективного договора: Положение о распределении стимулирующей части фонда оплаты труда.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 работы профсоюзного комитета написан полностью на год, но на стенде в разделе «План работы профсоюзного комитета» план работы вывешивается на каждый месяц в отдельности, а также информация о проделанной работе за прошедший месяц.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Особое значение на стенде имеет раздел «По страницам газет: «Голос профсоюзов», т. к. именно в них всегда можно найти ответ на интересующий вопрос. Все статьи газет тщательно изучаются председателем профкома, а затем самые значимые ксерокопируются и вывешиваются на стенд для чтения членам профсоюзной организации. Материалы этого раздела уголка меняются очень часто.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«Спешим поздравить» - это рубрика нашей коллективной жизни. В ней мы стараемся поздравить коллег с днём рождения, с победой в различных конкурсах, поздравить по случаю награждения или премирования, отметить членов профсоюзной организации, которые всегда готовы отстоять честь школы. Иногда с поздравлением прикладываем фотографии, отражающие участие в различных мероприятиях.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рубрике «Объявления» материал меняется практически через день. Он может быть:</w:t>
      </w:r>
    </w:p>
    <w:p w:rsidR="00330729" w:rsidRDefault="00330729" w:rsidP="0033072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предстоящем собрании и заседании ПК с указанием </w:t>
      </w:r>
      <w:hyperlink r:id="rId4" w:tooltip="Повестки дня" w:history="1">
        <w:r>
          <w:rPr>
            <w:rStyle w:val="a4"/>
            <w:rFonts w:ascii="Arial" w:hAnsi="Arial" w:cs="Arial"/>
            <w:color w:val="743399"/>
            <w:sz w:val="21"/>
            <w:szCs w:val="21"/>
            <w:u w:val="none"/>
            <w:bdr w:val="none" w:sz="0" w:space="0" w:color="auto" w:frame="1"/>
          </w:rPr>
          <w:t>повестки дня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проведении культурно-массовых и спортивно-оздоровительных мероприятий;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Решения последнего профсоюзного собрания и заседания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Сведения о предстоящих мероприятиях, проводимых профкомом;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 оздоровлении детей членов профсоюзной организации;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дополнительных днях к отпуску;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График отпусков; и т. д.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Также в этой рубрике можно узнать о том, в каких источниках опубликован материал, касающийся правил внутреннего распорядка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например, о порядке новой аттестации педагогических работников).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Информационно-методическая работа – одно из самых затратных направлений деятельности профсоюза, но это жизненно важные затраты. Если информация не будет доходить до людей - вся наша практическая, повседневная работа бесполезна, она будет только для профсоюзных функционеров, а она должна быть достоянием всех членов профсоюза.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Информационная работа нашей профсоюзной организации должна быть ориентирована на двухстороннюю связь, то есть мы должны не только распространять информацию, но и собирать ее по собственной профсоюзной сети.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Реализация единой профсоюзной информационной политики способствует выполнению уставных задач Профсоюза, росту авторитета профсоюзных организаций среди членов Профсоюза и в обществе.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2017 году на сайте школы (электронный адрес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: 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планируем запустить в работу страницу «Наш профсоюз». На этой странице будут отображаться все мероприятия в фотографиях, проходившие в коллективе, также список профсоюзного комитета, социальный паспорт коллектива, план работы на год и другие материалы по разным направлениям работы первичной профсоюзной организации.</w:t>
      </w:r>
    </w:p>
    <w:p w:rsidR="00680470" w:rsidRDefault="00680470"/>
    <w:sectPr w:rsidR="00680470" w:rsidSect="00A7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29"/>
    <w:rsid w:val="000418D5"/>
    <w:rsid w:val="00330729"/>
    <w:rsid w:val="00567639"/>
    <w:rsid w:val="005C58C9"/>
    <w:rsid w:val="00680470"/>
    <w:rsid w:val="00A7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ovestki_d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>Curnos™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777</cp:lastModifiedBy>
  <cp:revision>2</cp:revision>
  <dcterms:created xsi:type="dcterms:W3CDTF">2017-11-29T19:03:00Z</dcterms:created>
  <dcterms:modified xsi:type="dcterms:W3CDTF">2017-11-29T19:03:00Z</dcterms:modified>
</cp:coreProperties>
</file>