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ADD" w:rsidRPr="00DC7AAD" w:rsidRDefault="00A95ADD" w:rsidP="00C568DF"/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ПРОГРАММА КУРСА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16199 Оператор  </w:t>
      </w:r>
      <w:proofErr w:type="gramStart"/>
      <w:r w:rsidRPr="00A95A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электронно-вычислительных</w:t>
      </w:r>
      <w:proofErr w:type="gramEnd"/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 вычислительных машин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«Оператор ЭВМ»</w:t>
      </w: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учащихся 10-11 классов</w:t>
      </w: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65D20" w:rsidRPr="00EE34CC" w:rsidRDefault="00A95ADD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EE34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Преподователькурса</w:t>
      </w:r>
      <w:proofErr w:type="gramStart"/>
      <w:r w:rsidRPr="00EE34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EE34CC" w:rsidRPr="00EE34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proofErr w:type="gramEnd"/>
      <w:r w:rsidR="00EE34CC" w:rsidRPr="00EE34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авкатова</w:t>
      </w:r>
      <w:proofErr w:type="spellEnd"/>
      <w:r w:rsidR="00EE34CC" w:rsidRPr="00EE34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="00EE34CC" w:rsidRPr="00EE34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Сеперхан</w:t>
      </w:r>
      <w:proofErr w:type="spellEnd"/>
      <w:r w:rsidR="00EE34CC" w:rsidRPr="00EE34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="00EE34CC" w:rsidRPr="00EE34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Арслановна</w:t>
      </w:r>
      <w:proofErr w:type="spellEnd"/>
    </w:p>
    <w:p w:rsidR="00A95ADD" w:rsidRDefault="00A95ADD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95ADD" w:rsidRDefault="00A95ADD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95ADD" w:rsidRDefault="00A95ADD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95ADD" w:rsidRDefault="00A95ADD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95ADD" w:rsidRDefault="00A95ADD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95ADD" w:rsidRDefault="00A95ADD" w:rsidP="00A95ADD">
      <w:pPr>
        <w:shd w:val="clear" w:color="auto" w:fill="FFFFFF" w:themeFill="background1"/>
        <w:tabs>
          <w:tab w:val="left" w:pos="1134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2C0662" w:rsidRDefault="002C0662" w:rsidP="00A95ADD">
      <w:pPr>
        <w:shd w:val="clear" w:color="auto" w:fill="FFFFFF" w:themeFill="background1"/>
        <w:tabs>
          <w:tab w:val="left" w:pos="1134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C568DF" w:rsidRDefault="00C568DF" w:rsidP="002C0662">
      <w:pPr>
        <w:shd w:val="clear" w:color="auto" w:fill="FFFFFF" w:themeFill="background1"/>
        <w:tabs>
          <w:tab w:val="left" w:pos="1134"/>
        </w:tabs>
        <w:spacing w:line="360" w:lineRule="auto"/>
        <w:jc w:val="center"/>
        <w:rPr>
          <w:rFonts w:ascii="Calibri" w:eastAsia="Calibri" w:hAnsi="Calibri" w:cs="Times New Roman"/>
          <w:b/>
          <w:color w:val="FF0000"/>
        </w:rPr>
      </w:pPr>
    </w:p>
    <w:p w:rsidR="00C568DF" w:rsidRDefault="00C568DF" w:rsidP="002C0662">
      <w:pPr>
        <w:shd w:val="clear" w:color="auto" w:fill="FFFFFF" w:themeFill="background1"/>
        <w:tabs>
          <w:tab w:val="left" w:pos="1134"/>
        </w:tabs>
        <w:spacing w:line="360" w:lineRule="auto"/>
        <w:jc w:val="center"/>
        <w:rPr>
          <w:rFonts w:ascii="Calibri" w:eastAsia="Calibri" w:hAnsi="Calibri" w:cs="Times New Roman"/>
          <w:b/>
          <w:color w:val="FF0000"/>
        </w:rPr>
      </w:pPr>
    </w:p>
    <w:p w:rsidR="00C568DF" w:rsidRDefault="00C568DF" w:rsidP="002C0662">
      <w:pPr>
        <w:shd w:val="clear" w:color="auto" w:fill="FFFFFF" w:themeFill="background1"/>
        <w:tabs>
          <w:tab w:val="left" w:pos="1134"/>
        </w:tabs>
        <w:spacing w:line="360" w:lineRule="auto"/>
        <w:jc w:val="center"/>
        <w:rPr>
          <w:rFonts w:ascii="Calibri" w:eastAsia="Calibri" w:hAnsi="Calibri" w:cs="Times New Roman"/>
          <w:b/>
          <w:color w:val="FF0000"/>
        </w:rPr>
      </w:pPr>
    </w:p>
    <w:p w:rsidR="00A95ADD" w:rsidRPr="00A95ADD" w:rsidRDefault="00A95ADD" w:rsidP="002C0662">
      <w:pPr>
        <w:shd w:val="clear" w:color="auto" w:fill="FFFFFF" w:themeFill="background1"/>
        <w:tabs>
          <w:tab w:val="left" w:pos="1134"/>
        </w:tabs>
        <w:spacing w:line="360" w:lineRule="auto"/>
        <w:jc w:val="center"/>
        <w:rPr>
          <w:rFonts w:ascii="Calibri" w:eastAsia="Calibri" w:hAnsi="Calibri" w:cs="Times New Roman"/>
          <w:b/>
          <w:color w:val="FF0000"/>
        </w:rPr>
      </w:pPr>
      <w:bookmarkStart w:id="0" w:name="_GoBack"/>
      <w:bookmarkEnd w:id="0"/>
      <w:r w:rsidRPr="00A95ADD">
        <w:rPr>
          <w:rFonts w:ascii="Calibri" w:eastAsia="Calibri" w:hAnsi="Calibri" w:cs="Times New Roman"/>
          <w:b/>
          <w:color w:val="FF0000"/>
        </w:rPr>
        <w:t>Пояснительная записка</w:t>
      </w:r>
    </w:p>
    <w:p w:rsidR="00A95ADD" w:rsidRPr="00A95ADD" w:rsidRDefault="00A95ADD" w:rsidP="00A95AD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Федеральный государственный образовательный стандарт как совокупность обязательных требований к профессии </w:t>
      </w: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16199 Оператор электронно-вычислительных и вычислительных </w:t>
      </w: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машин</w:t>
      </w:r>
      <w:r w:rsidRPr="00A95ADD">
        <w:rPr>
          <w:rFonts w:ascii="Times New Roman" w:eastAsia="Times New Roman" w:hAnsi="Times New Roman" w:cs="Times New Roman"/>
          <w:szCs w:val="24"/>
          <w:lang w:eastAsia="ru-RU"/>
        </w:rPr>
        <w:t>допускает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сетевую форму подготовки квалифицированных рабочих, служащих с использованием ресурсов нескольких образовательных организаций. </w:t>
      </w:r>
    </w:p>
    <w:p w:rsidR="00A95ADD" w:rsidRPr="00A95ADD" w:rsidRDefault="00A95ADD" w:rsidP="00A95AD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szCs w:val="24"/>
          <w:lang w:eastAsia="ru-RU"/>
        </w:rPr>
        <w:t>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организации,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предусмотренных программой подготовки квалифицированных рабочих.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В связи с вышеизложенным одной из главных задач, стоящих перед образованием,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эффективностькоторой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в немалой степени зависит от консолидации усилий становиться формирование готовности выпускника к профессиональной деятельности, через получение рабочей профессии, умений и навыков характеризующих личностную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социализированность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учащегося 10-11 классов.</w:t>
      </w:r>
    </w:p>
    <w:p w:rsidR="00A95ADD" w:rsidRPr="00A95ADD" w:rsidRDefault="00A95ADD" w:rsidP="00A95A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Cs w:val="24"/>
          <w:lang w:eastAsia="ru-RU"/>
        </w:rPr>
      </w:pP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FF0000"/>
          <w:szCs w:val="24"/>
          <w:lang w:val="en-US" w:eastAsia="ru-RU"/>
        </w:rPr>
        <w:t>II</w:t>
      </w:r>
      <w:r w:rsidRPr="00A95ADD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 xml:space="preserve">. </w:t>
      </w:r>
      <w:r w:rsidRPr="00A95ADD">
        <w:rPr>
          <w:rFonts w:ascii="Times New Roman" w:eastAsia="Times New Roman" w:hAnsi="Times New Roman" w:cs="Times New Roman"/>
          <w:b/>
          <w:bCs/>
          <w:color w:val="FF0000"/>
          <w:szCs w:val="24"/>
          <w:lang w:eastAsia="ru-RU"/>
        </w:rPr>
        <w:t xml:space="preserve"> Характеристика профессиональной деятельностивыпускников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Область профессиональной деятельности выпускников: </w:t>
      </w: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ввод, хранение, обработка, передача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Объектами профессиональной деятельности выпускников являются: </w:t>
      </w: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аппаратное и программное обеспечение персональных компьютеров и </w:t>
      </w: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серверов</w:t>
      </w:r>
      <w:proofErr w:type="gram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;п</w:t>
      </w:r>
      <w:proofErr w:type="gramEnd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ериферийное</w:t>
      </w:r>
      <w:proofErr w:type="spellEnd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оборудование; источники аудиовизуальной </w:t>
      </w: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информации;звуко</w:t>
      </w:r>
      <w:proofErr w:type="spellEnd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- и видеозаписывающее и воспроизводящее </w:t>
      </w: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мультимедийное</w:t>
      </w:r>
      <w:proofErr w:type="spellEnd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оборудование;информационные</w:t>
      </w:r>
      <w:proofErr w:type="spellEnd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ресурсы локальных и глобальных компьютерных сетей.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</w:pPr>
    </w:p>
    <w:p w:rsidR="00A95ADD" w:rsidRPr="00A95ADD" w:rsidRDefault="00A95ADD" w:rsidP="00A95ADD">
      <w:pPr>
        <w:shd w:val="clear" w:color="auto" w:fill="FFFFFF"/>
        <w:autoSpaceDE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bCs/>
          <w:color w:val="FF0000"/>
          <w:szCs w:val="24"/>
          <w:lang w:eastAsia="ru-RU"/>
        </w:rPr>
        <w:t>I</w:t>
      </w:r>
      <w:r w:rsidRPr="00A95ADD">
        <w:rPr>
          <w:rFonts w:ascii="Times New Roman" w:eastAsia="Times New Roman" w:hAnsi="Times New Roman" w:cs="Times New Roman"/>
          <w:b/>
          <w:bCs/>
          <w:color w:val="FF0000"/>
          <w:szCs w:val="24"/>
          <w:lang w:val="en-US" w:eastAsia="ru-RU"/>
        </w:rPr>
        <w:t>II</w:t>
      </w:r>
      <w:r w:rsidRPr="00A95ADD">
        <w:rPr>
          <w:rFonts w:ascii="Times New Roman" w:eastAsia="Times New Roman" w:hAnsi="Times New Roman" w:cs="Times New Roman"/>
          <w:b/>
          <w:bCs/>
          <w:color w:val="FF0000"/>
          <w:kern w:val="32"/>
          <w:szCs w:val="24"/>
          <w:lang w:eastAsia="ru-RU"/>
        </w:rPr>
        <w:t>. ОРГАНИЗАЦИОННО-МЕТОДИЧЕСКИЕ ОСНОВЫ КУРСА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>3.1. Цель и задачи дисциплины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Cs w:val="24"/>
          <w:lang w:eastAsia="ru-RU"/>
        </w:rPr>
      </w:pPr>
      <w:r w:rsidRPr="00A95ADD">
        <w:rPr>
          <w:rFonts w:ascii="Times New Roman" w:eastAsia="Calibri" w:hAnsi="Times New Roman" w:cs="Times New Roman"/>
          <w:b/>
          <w:color w:val="FF0000"/>
          <w:szCs w:val="24"/>
          <w:lang w:eastAsia="ru-RU"/>
        </w:rPr>
        <w:t>3.1.1. Цели и задачи освоения дисциплины</w:t>
      </w:r>
    </w:p>
    <w:p w:rsidR="00A95ADD" w:rsidRPr="00A95ADD" w:rsidRDefault="00A95ADD" w:rsidP="00A95ADD">
      <w:pPr>
        <w:shd w:val="clear" w:color="auto" w:fill="FFFFFF"/>
        <w:autoSpaceDE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A95ADD">
        <w:rPr>
          <w:rFonts w:ascii="Times New Roman" w:eastAsia="Calibri" w:hAnsi="Times New Roman" w:cs="Times New Roman"/>
          <w:szCs w:val="24"/>
          <w:lang w:eastAsia="ru-RU"/>
        </w:rPr>
        <w:t>Целью</w:t>
      </w:r>
      <w:r w:rsidRPr="00A95ADD">
        <w:rPr>
          <w:rFonts w:ascii="Times New Roman" w:eastAsia="Calibri" w:hAnsi="Times New Roman" w:cs="Times New Roman"/>
          <w:bCs/>
          <w:szCs w:val="24"/>
          <w:lang w:eastAsia="ru-RU"/>
        </w:rPr>
        <w:t>освоения</w:t>
      </w:r>
      <w:proofErr w:type="spellEnd"/>
      <w:r w:rsidRPr="00A95ADD">
        <w:rPr>
          <w:rFonts w:ascii="Times New Roman" w:eastAsia="Calibri" w:hAnsi="Times New Roman" w:cs="Times New Roman"/>
          <w:szCs w:val="24"/>
          <w:lang w:eastAsia="ru-RU"/>
        </w:rPr>
        <w:t xml:space="preserve"> курса «</w:t>
      </w:r>
      <w:r w:rsidRPr="00A95ADD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Оператор ЭВМ</w:t>
      </w:r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A95ADD">
        <w:rPr>
          <w:rFonts w:ascii="Times New Roman" w:eastAsia="Times New Roman" w:hAnsi="Times New Roman" w:cs="Times New Roman"/>
          <w:szCs w:val="24"/>
          <w:lang w:eastAsia="ar-SA"/>
        </w:rPr>
        <w:t>выступает</w:t>
      </w:r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приобретение знаний, умений и навыков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поподключению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кабельной системы персонального компьютера, периферийного и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мультимедийного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оборудования;настройке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параметров функционирования персонального компьютера, периферийного и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мультимедийного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оборудования;вводу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цифровой и аналоговой информации в персональный компьютер с различных носителей, периферийного и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мультимедийного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оборудования;сканированию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, обработке и распознаванию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документов;конвертированиюмедиафайлов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в различные форматы, экспорта и импорта файлов в </w:t>
      </w:r>
      <w:r w:rsidRPr="00A95ADD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различные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программы-редакторы;обработке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аудио-, визуального и мультимедийного контента с помощью специализированных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программ-редакторов;созданию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и воспроизведению видеороликов, презентаций, слайд-шоу,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медиафайлов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и другой итоговой продукции из исходных аудио, визуальных и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мультимедийных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компонентов;осуществлению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навигации по ресурсам, поиска, ввода и передачи данных с помощью технологий и сервисов сети Интернет.</w:t>
      </w:r>
    </w:p>
    <w:p w:rsidR="00A95ADD" w:rsidRPr="00A95ADD" w:rsidRDefault="00A95ADD" w:rsidP="00A95ADD">
      <w:pPr>
        <w:shd w:val="clear" w:color="auto" w:fill="FFFFFF"/>
        <w:autoSpaceDE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FF0000"/>
          <w:szCs w:val="24"/>
          <w:lang w:eastAsia="ru-RU"/>
        </w:rPr>
      </w:pP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bCs/>
          <w:color w:val="FF0000"/>
          <w:szCs w:val="24"/>
          <w:lang w:eastAsia="ru-RU"/>
        </w:rPr>
        <w:t>3.2. Требования к результатам освоения программы подготовки квалифицированных рабочих, служащих</w:t>
      </w:r>
    </w:p>
    <w:p w:rsidR="00A95ADD" w:rsidRPr="00A95ADD" w:rsidRDefault="00A95ADD" w:rsidP="00A95ADD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Выпускник, должен обладать общими компетенциями, включающими в себя способность: понимать сущность и социальную значимость своей будущей профессии, проявлять к ней устойчивый интерес (ОК-1); организовывать собственную деятельность, исходя из цели и способов ее достижения, определенных руководителем (ОК 2);анализировать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 (ОК 3);осуществлять поиск информации, необходимой для эффективного выполнения профессиональных задач (ОК 4);</w:t>
      </w:r>
    </w:p>
    <w:p w:rsidR="00A95ADD" w:rsidRPr="00A95ADD" w:rsidRDefault="00A95ADD" w:rsidP="00A95A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использовать информационно-коммуникационные технологии в профессиональной деятельности (ОК 5); работать в команде, эффективно общаться с коллегами, руководством, клиентами (ОК 6).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ПК 1.1. Подготавливать к работе и настраивать аппаратное обеспечение. периферийные устройства, операционную систему персонального компьютера и мультимедийное оборудование.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ПК 1.2. Выполнять ввод цифровой и аналоговой информации в персональный компьютер с различных носителей.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ПК 1.3. Конвертировать файлы с цифровой информацией в различные форматы.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ПК 1.4. Обрабатывать аудио и визуальный контент средствами звуковых, графических и видео-редакторов.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ПК 1.5. Создавать и воспроизводить видеоролики, презентации, слайд-шоу, </w:t>
      </w: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медиафайлы</w:t>
      </w:r>
      <w:proofErr w:type="spellEnd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 другую итоговую продукцию из исходных аудио, визуальных и мультимедийных компонентов средствами персонального компьютера и мультимедийного оборудования.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ПК 2.1. Формировать </w:t>
      </w: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медиатеки</w:t>
      </w:r>
      <w:proofErr w:type="spellEnd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для структурированного хранения и каталогизации цифровой информации.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ПК 2.2. Управлять размещением цифровой информации на дисках персонального компьютера, а также дисковых хранилищах локальной и глобальной компьютерной сети.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ПК 2.3. Тиражировать мультимедиа контент на различных съемных носителях информации.</w:t>
      </w: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ПК 2.4. Публиковать мультимедиа контент в сети Интернет.</w:t>
      </w: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lastRenderedPageBreak/>
        <w:t>3.3. Требования к результатам освоения содержания дисциплины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</w:pP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szCs w:val="24"/>
          <w:lang w:eastAsia="ru-RU"/>
        </w:rPr>
        <w:t>В результате освоения дисциплины у учащихся 10-11 классов должны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szCs w:val="24"/>
          <w:lang w:eastAsia="ru-RU"/>
        </w:rPr>
        <w:t>владеть:</w:t>
      </w:r>
    </w:p>
    <w:p w:rsidR="00A95ADD" w:rsidRPr="00A95ADD" w:rsidRDefault="00A95ADD" w:rsidP="00A95ADD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подключением кабельной системы персонального компьютера, периферийного и мультимедийного оборудования; настройки параметров функционирования персонального компьютера, периферийного и мультимедийного оборудования; </w:t>
      </w:r>
    </w:p>
    <w:p w:rsidR="00A95ADD" w:rsidRPr="00A95ADD" w:rsidRDefault="00A95ADD" w:rsidP="00A95ADD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вводом цифровой и аналоговой информации в персональный компьютер с различных носителей, периферийного и мультимедийного оборудования; сканирования, обработки и распознавания документов; </w:t>
      </w:r>
    </w:p>
    <w:p w:rsidR="00A95ADD" w:rsidRPr="00A95ADD" w:rsidRDefault="00A95ADD" w:rsidP="00A95ADD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proofErr w:type="spellStart"/>
      <w:r w:rsidRPr="00A95ADD">
        <w:rPr>
          <w:rFonts w:ascii="Times New Roman" w:eastAsia="Calibri" w:hAnsi="Times New Roman" w:cs="Times New Roman"/>
          <w:color w:val="333333"/>
          <w:szCs w:val="24"/>
        </w:rPr>
        <w:t>конвертированиеммедиафайлов</w:t>
      </w:r>
      <w:proofErr w:type="spell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в различные форматы, экспорта и импорта файлов в различные программы-редакторы;</w:t>
      </w:r>
    </w:p>
    <w:p w:rsidR="00A95ADD" w:rsidRPr="00A95ADD" w:rsidRDefault="00A95ADD" w:rsidP="00A95ADD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обработкой аудио-, визуального и мультимедийного контента с помощью специализированных программ-редакторов;</w:t>
      </w:r>
    </w:p>
    <w:p w:rsidR="00A95ADD" w:rsidRPr="00A95ADD" w:rsidRDefault="00A95ADD" w:rsidP="00A95ADD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567"/>
        <w:jc w:val="both"/>
        <w:rPr>
          <w:rFonts w:ascii="Times New Roman" w:eastAsia="Calibri" w:hAnsi="Times New Roman" w:cs="Times New Roman"/>
          <w:color w:val="333333"/>
          <w:szCs w:val="24"/>
        </w:rPr>
      </w:pP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лженобла</w:t>
      </w:r>
      <w:proofErr w:type="spell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созданием и воспроизведением видеороликов, презентаций, слайд-шоу, </w:t>
      </w:r>
      <w:proofErr w:type="spellStart"/>
      <w:r w:rsidRPr="00A95ADD">
        <w:rPr>
          <w:rFonts w:ascii="Times New Roman" w:eastAsia="Calibri" w:hAnsi="Times New Roman" w:cs="Times New Roman"/>
          <w:color w:val="333333"/>
          <w:szCs w:val="24"/>
        </w:rPr>
        <w:t>медиафайлов</w:t>
      </w:r>
      <w:proofErr w:type="spell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и другой итоговой продукции из исходных аудио, визуальных и мультимедийных компонентов;</w:t>
      </w:r>
    </w:p>
    <w:p w:rsidR="00A95ADD" w:rsidRPr="00A95ADD" w:rsidRDefault="00A95ADD" w:rsidP="00A95ADD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осуществлением навигации по ресурсам, поиска, ввода и передачи данных с помощью технологий и сервисов сети Интернет.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  <w:t>уметь</w:t>
      </w:r>
      <w:r w:rsidRPr="00A95AD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: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подключать и настраивать параметры функционирования персонального компьютера, периферийного и мультимедийного оборудования; настраивать основные компоненты графического интерфейса операционной системы и специализированных программ-редакторов;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распознавать сканированные текстовые документы с помощью программ распознавания текста;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вводить цифровую и аналоговую информацию в персональный компьютер с различных носителей, периферийного и мультимедийного оборудования;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создавать и редактировать графические объекты с помощью программ для обработки растровой и векторной графики; конвертировать файлы с цифровой информацией в различные форматы;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</w:t>
      </w:r>
      <w:r w:rsidRPr="00A95ADD">
        <w:rPr>
          <w:rFonts w:ascii="Times New Roman" w:eastAsia="Calibri" w:hAnsi="Times New Roman" w:cs="Times New Roman"/>
          <w:color w:val="333333"/>
          <w:szCs w:val="24"/>
        </w:rPr>
        <w:lastRenderedPageBreak/>
        <w:t xml:space="preserve">компьютер; обрабатывать аудио, визуальный </w:t>
      </w:r>
      <w:proofErr w:type="spellStart"/>
      <w:r w:rsidRPr="00A95ADD">
        <w:rPr>
          <w:rFonts w:ascii="Times New Roman" w:eastAsia="Calibri" w:hAnsi="Times New Roman" w:cs="Times New Roman"/>
          <w:color w:val="333333"/>
          <w:szCs w:val="24"/>
        </w:rPr>
        <w:t>контент</w:t>
      </w:r>
      <w:proofErr w:type="spell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и </w:t>
      </w:r>
      <w:proofErr w:type="spellStart"/>
      <w:r w:rsidRPr="00A95ADD">
        <w:rPr>
          <w:rFonts w:ascii="Times New Roman" w:eastAsia="Calibri" w:hAnsi="Times New Roman" w:cs="Times New Roman"/>
          <w:color w:val="333333"/>
          <w:szCs w:val="24"/>
        </w:rPr>
        <w:t>медиафайлы</w:t>
      </w:r>
      <w:proofErr w:type="spell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средствами звуковых, графических и видео-редакторов;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создавать видеоролики, презентации, слайд-шоу, </w:t>
      </w:r>
      <w:proofErr w:type="spellStart"/>
      <w:r w:rsidRPr="00A95ADD">
        <w:rPr>
          <w:rFonts w:ascii="Times New Roman" w:eastAsia="Calibri" w:hAnsi="Times New Roman" w:cs="Times New Roman"/>
          <w:color w:val="333333"/>
          <w:szCs w:val="24"/>
        </w:rPr>
        <w:t>медиафайлы</w:t>
      </w:r>
      <w:proofErr w:type="spell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и другую итоговую продукцию из исходных аудио, визуальных и мультимедийных компонентов; воспроизводить аудио, визуальный </w:t>
      </w:r>
      <w:proofErr w:type="spellStart"/>
      <w:r w:rsidRPr="00A95ADD">
        <w:rPr>
          <w:rFonts w:ascii="Times New Roman" w:eastAsia="Calibri" w:hAnsi="Times New Roman" w:cs="Times New Roman"/>
          <w:color w:val="333333"/>
          <w:szCs w:val="24"/>
        </w:rPr>
        <w:t>контент</w:t>
      </w:r>
      <w:proofErr w:type="spell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и </w:t>
      </w:r>
      <w:proofErr w:type="spellStart"/>
      <w:r w:rsidRPr="00A95ADD">
        <w:rPr>
          <w:rFonts w:ascii="Times New Roman" w:eastAsia="Calibri" w:hAnsi="Times New Roman" w:cs="Times New Roman"/>
          <w:color w:val="333333"/>
          <w:szCs w:val="24"/>
        </w:rPr>
        <w:t>медиафайлы</w:t>
      </w:r>
      <w:proofErr w:type="spell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средствами персонального компьютера и мультимедийного оборудования;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вести отчетную и техническую документацию.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  <w:t>знать: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устройство персональных компьютеров, основные блоки, функции и технические характеристики; архитектуру, состав, функции и классификацию операционных систем персонального компьютера; </w:t>
      </w:r>
    </w:p>
    <w:p w:rsidR="00A95ADD" w:rsidRPr="00A95ADD" w:rsidRDefault="00A95ADD" w:rsidP="00A95ADD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виды и назначение </w:t>
      </w: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дать общим</w:t>
      </w: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виды и назначение периферийных устройств, их устройство и принцип действия, интерфейсы подключения и правила эксплуатации; 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принципы цифрового представления звуковой, графической, видео и мультимедийной информации в персональном компьютере;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виды и параметры форматов ауди</w:t>
      </w:r>
      <w:proofErr w:type="gramStart"/>
      <w:r w:rsidRPr="00A95ADD">
        <w:rPr>
          <w:rFonts w:ascii="Times New Roman" w:eastAsia="Calibri" w:hAnsi="Times New Roman" w:cs="Times New Roman"/>
          <w:color w:val="333333"/>
          <w:szCs w:val="24"/>
        </w:rPr>
        <w:t>о-</w:t>
      </w:r>
      <w:proofErr w:type="gram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, графических, видео- и мультимедийных файлов и методы их конвертирования; 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назначение, возможности, правила эксплуатации мультимедийного оборудования; основные типы интерфейсов для подключения мультимедийного оборудования; 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основные приемы обработки цифровой информации;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назначение, разновидности и функциональные возможности программ обработки звука; 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программ обработки видео- и мультимедиа контента;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веб-страниц;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:rsidR="00A95ADD" w:rsidRPr="00A95ADD" w:rsidRDefault="00A95ADD" w:rsidP="00A95ADD">
      <w:pPr>
        <w:spacing w:line="36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5ADD" w:rsidRPr="00A95ADD" w:rsidRDefault="00A95ADD" w:rsidP="00A95A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95AD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V</w:t>
      </w:r>
      <w:r w:rsidRPr="00A95ADD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I</w:t>
      </w:r>
      <w:r w:rsidRPr="00A95AD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. СТРУКТУРА И ПРИМЕРНОЕ СОДЕРЖАНИЕ УЧЕБНОЙ ДИСЦИПЛИНЫ</w:t>
      </w:r>
    </w:p>
    <w:p w:rsidR="00A95ADD" w:rsidRPr="00A95ADD" w:rsidRDefault="00A95ADD" w:rsidP="00A95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A95AD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6.1. Объем учебной дисциплины и виды учебной работы</w:t>
      </w:r>
    </w:p>
    <w:tbl>
      <w:tblPr>
        <w:tblW w:w="94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3"/>
        <w:gridCol w:w="2480"/>
      </w:tblGrid>
      <w:tr w:rsidR="00A95ADD" w:rsidRPr="00A95ADD" w:rsidTr="006663B5">
        <w:trPr>
          <w:trHeight w:val="347"/>
        </w:trPr>
        <w:tc>
          <w:tcPr>
            <w:tcW w:w="7013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480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95ADD" w:rsidRPr="00A95ADD" w:rsidTr="006663B5">
        <w:trPr>
          <w:trHeight w:val="215"/>
        </w:trPr>
        <w:tc>
          <w:tcPr>
            <w:tcW w:w="7013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2480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rPr>
          <w:trHeight w:val="249"/>
        </w:trPr>
        <w:tc>
          <w:tcPr>
            <w:tcW w:w="7013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480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272</w:t>
            </w:r>
          </w:p>
        </w:tc>
      </w:tr>
      <w:tr w:rsidR="00A95ADD" w:rsidRPr="00A95ADD" w:rsidTr="006663B5">
        <w:trPr>
          <w:trHeight w:val="238"/>
        </w:trPr>
        <w:tc>
          <w:tcPr>
            <w:tcW w:w="7013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80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rPr>
          <w:trHeight w:val="238"/>
        </w:trPr>
        <w:tc>
          <w:tcPr>
            <w:tcW w:w="7013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2480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rPr>
          <w:trHeight w:val="238"/>
        </w:trPr>
        <w:tc>
          <w:tcPr>
            <w:tcW w:w="7013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480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190</w:t>
            </w:r>
          </w:p>
        </w:tc>
      </w:tr>
      <w:tr w:rsidR="00A95ADD" w:rsidRPr="00A95ADD" w:rsidTr="006663B5">
        <w:trPr>
          <w:trHeight w:val="238"/>
        </w:trPr>
        <w:tc>
          <w:tcPr>
            <w:tcW w:w="7013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2480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rPr>
          <w:trHeight w:val="238"/>
        </w:trPr>
        <w:tc>
          <w:tcPr>
            <w:tcW w:w="9493" w:type="dxa"/>
            <w:gridSpan w:val="2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Итоговая аттестация                                                            Квалификационный экзамен                                                                </w:t>
            </w:r>
          </w:p>
        </w:tc>
      </w:tr>
      <w:tr w:rsidR="00A95ADD" w:rsidRPr="00A95ADD" w:rsidTr="006663B5">
        <w:trPr>
          <w:trHeight w:val="238"/>
        </w:trPr>
        <w:tc>
          <w:tcPr>
            <w:tcW w:w="9493" w:type="dxa"/>
            <w:gridSpan w:val="2"/>
            <w:shd w:val="clear" w:color="auto" w:fill="auto"/>
          </w:tcPr>
          <w:p w:rsid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</w:tbl>
    <w:p w:rsidR="00A95ADD" w:rsidRPr="00A95ADD" w:rsidRDefault="00A95ADD" w:rsidP="00A95ADD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6.2. ТЕМАТИЧЕСКИЙ ПЛАН курса</w:t>
      </w:r>
      <w:proofErr w:type="gramStart"/>
      <w:r w:rsidRPr="00A95AD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</w:t>
      </w:r>
      <w:r w:rsidRPr="00A95AD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</w:t>
      </w:r>
      <w:proofErr w:type="gramEnd"/>
      <w:r w:rsidRPr="00A95AD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ператор ЭВМ»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left="-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1199" w:type="dxa"/>
        <w:tblInd w:w="-459" w:type="dxa"/>
        <w:tblLayout w:type="fixed"/>
        <w:tblLook w:val="04A0"/>
      </w:tblPr>
      <w:tblGrid>
        <w:gridCol w:w="993"/>
        <w:gridCol w:w="6770"/>
        <w:gridCol w:w="993"/>
        <w:gridCol w:w="708"/>
        <w:gridCol w:w="1735"/>
      </w:tblGrid>
      <w:tr w:rsidR="00A95ADD" w:rsidRPr="00A95ADD" w:rsidTr="006663B5">
        <w:tc>
          <w:tcPr>
            <w:tcW w:w="993" w:type="dxa"/>
            <w:vMerge w:val="restart"/>
          </w:tcPr>
          <w:p w:rsidR="00A95ADD" w:rsidRPr="00A95ADD" w:rsidRDefault="00A95ADD" w:rsidP="00A95A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70" w:type="dxa"/>
            <w:vMerge w:val="restart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 и темы курса</w:t>
            </w:r>
          </w:p>
        </w:tc>
        <w:tc>
          <w:tcPr>
            <w:tcW w:w="3436" w:type="dxa"/>
            <w:gridSpan w:val="3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95ADD" w:rsidRPr="00A95ADD" w:rsidTr="006663B5">
        <w:tc>
          <w:tcPr>
            <w:tcW w:w="993" w:type="dxa"/>
            <w:vMerge/>
          </w:tcPr>
          <w:p w:rsidR="00A95ADD" w:rsidRPr="00A95ADD" w:rsidRDefault="00A95ADD" w:rsidP="00A95A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0" w:type="dxa"/>
            <w:vMerge/>
          </w:tcPr>
          <w:p w:rsidR="00A95ADD" w:rsidRPr="00A95ADD" w:rsidRDefault="00A95ADD" w:rsidP="00A95A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</w:t>
            </w:r>
            <w:proofErr w:type="spellEnd"/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/сем</w:t>
            </w:r>
          </w:p>
        </w:tc>
      </w:tr>
      <w:tr w:rsidR="00A95ADD" w:rsidRPr="00A95ADD" w:rsidTr="006663B5"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70" w:type="dxa"/>
          </w:tcPr>
          <w:p w:rsidR="00A95ADD" w:rsidRPr="00A95ADD" w:rsidRDefault="00A95ADD" w:rsidP="00A95A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</w:t>
            </w:r>
          </w:p>
        </w:tc>
      </w:tr>
      <w:tr w:rsidR="00A95ADD" w:rsidRPr="00A95ADD" w:rsidTr="006663B5"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left="-108" w:firstLine="108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70" w:type="dxa"/>
          </w:tcPr>
          <w:p w:rsidR="00A95ADD" w:rsidRPr="00A95ADD" w:rsidRDefault="00A95ADD" w:rsidP="00A95A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Предмет и задачи курса «Оператор ЭВМ»</w:t>
            </w:r>
          </w:p>
          <w:p w:rsidR="00A95ADD" w:rsidRPr="00A95ADD" w:rsidRDefault="00A95ADD" w:rsidP="00A95A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Раздел 1. Охрана труда и техника безопасности</w:t>
            </w:r>
          </w:p>
          <w:p w:rsidR="00A95ADD" w:rsidRPr="00A95ADD" w:rsidRDefault="00A95ADD" w:rsidP="00A95AD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</w:t>
            </w:r>
            <w:r w:rsidRPr="00A95A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Правовая основа охраны труда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</w:t>
            </w:r>
            <w:r w:rsidRPr="00A95A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Производственный травматизм и профессиональные заболевания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1.3</w:t>
            </w:r>
            <w:r w:rsidRPr="00A95A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1.4</w:t>
            </w:r>
            <w:r w:rsidRPr="00A95A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Безопасность труда при выполнении работ на ПК с использованием периферийного и мультимедийного оборудования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</w:t>
            </w:r>
            <w:r w:rsidRPr="00A95A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 Электробезопасность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1.6</w:t>
            </w:r>
            <w:r w:rsidRPr="00A95A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1.7 </w:t>
            </w:r>
            <w:r w:rsidRPr="00A95A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95ADD" w:rsidRDefault="00A95ADD" w:rsidP="00A95ADD"/>
    <w:tbl>
      <w:tblPr>
        <w:tblStyle w:val="a4"/>
        <w:tblW w:w="11199" w:type="dxa"/>
        <w:tblInd w:w="-459" w:type="dxa"/>
        <w:tblLayout w:type="fixed"/>
        <w:tblLook w:val="04A0"/>
      </w:tblPr>
      <w:tblGrid>
        <w:gridCol w:w="7763"/>
        <w:gridCol w:w="993"/>
        <w:gridCol w:w="708"/>
        <w:gridCol w:w="1735"/>
      </w:tblGrid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Раздел 2. </w:t>
            </w:r>
            <w:r w:rsidRPr="00A95A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Знакомство с аппаратными средствами ПК</w:t>
            </w:r>
          </w:p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2.1.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аппаратными средствами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2.2.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Сборка и разборка системного блока ПК. 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2.3.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кабельной системы персонального компьютера, периферийного и мультимедийного оборудования.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2.4.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и эксплуатация периферийного оборудования. 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Тема 2.5.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сетевого оборудования.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2.6.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операционной системы, драйверов периферийного оборудования и специализированных программ-редакторов.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2.7.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Обслуживание и модернизация ПК 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2.8.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клавиатуры. Приобретение опыта слепой печати. Клавиатурный тренажер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Раздел 3. Операционные системы</w:t>
            </w:r>
          </w:p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3.1. Операционные системы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3.2. Работа в основных операционных системах, осуществление их загрузки и управления.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3.3. Работа в программах-оболочках (файловые менеджеры), выполнение основных операций с файлами и каталогами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3.4. Работа в операционной системе MS DOS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3.5. Работа с ОС класса </w:t>
            </w:r>
            <w:proofErr w:type="spellStart"/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Настройка пользовательского интерфейса операционной системы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3.6. Работа с объектами ОС (файлами, папками, ярлыками) по заданным условиям 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3.7. Настройка подключения к сети Интернет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3.8. Работа с программами-утилитами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3.9. Работа с программами-архиваторами 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36045C">
              <w:rPr>
                <w:b/>
                <w:color w:val="FF0000"/>
                <w:sz w:val="24"/>
                <w:szCs w:val="24"/>
              </w:rPr>
              <w:t>Раздел 4. Обеспечение информационной безопасности</w:t>
            </w:r>
          </w:p>
          <w:p w:rsidR="00160F82" w:rsidRPr="0036045C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4.1. Обеспечение информационной безопасности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4.2.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антивирусной защиты персонального компьютера с помощью антивирусных программ. Установка антивирусной программы.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4.3. Сканирование антивирусной программой жесткого диска.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4.4. Сканирование антивирусной программой съемных носителей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4.5. Электронная </w:t>
            </w:r>
            <w:r>
              <w:rPr>
                <w:sz w:val="24"/>
                <w:szCs w:val="24"/>
              </w:rPr>
              <w:t xml:space="preserve">цифровая </w:t>
            </w:r>
            <w:r w:rsidRPr="006A0289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</w:rPr>
              <w:t xml:space="preserve"> в электронном документообороте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4.6.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мероприятий по защите персональных данных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4.7. </w:t>
            </w:r>
            <w:r w:rsidRPr="006A0289">
              <w:rPr>
                <w:rFonts w:eastAsia="Calibri"/>
                <w:bCs/>
                <w:sz w:val="24"/>
                <w:szCs w:val="24"/>
              </w:rPr>
              <w:t>Резервное копирование данных. Восстановление данных.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  <w:vAlign w:val="center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Ведение отчетной и технической документации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9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Знакомство с документами по установке, эксплуатации и охране труда при работе с ПК, </w:t>
            </w:r>
            <w:r w:rsidRPr="006A0289">
              <w:rPr>
                <w:sz w:val="24"/>
                <w:szCs w:val="24"/>
              </w:rPr>
              <w:t>периферийным, мультимедийным оборудованием и компьютерной оргтехникой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36045C">
              <w:rPr>
                <w:b/>
                <w:color w:val="FF0000"/>
                <w:sz w:val="24"/>
                <w:szCs w:val="24"/>
              </w:rPr>
              <w:t>Раздел 5. Ввод цифровой и аналоговой информации в персональный компьютер с различных носителей, периферийного и мультимедийного оборудования</w:t>
            </w:r>
          </w:p>
          <w:p w:rsidR="00160F82" w:rsidRPr="0036045C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36045C" w:rsidRDefault="00160F82" w:rsidP="00160F82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5.1. Ввод цифровой и аналоговой информации в персональный компьютер с различных носителей, периферийного и мультимедийного оборудования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5.2. Проведение фото и видеосъёмки и передача их на персональный компьютер.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5.3. Работа с проектом. Создание фотоальбомов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5.4. Работа с проектом. Ввод, обработка и запись звука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5.5. Работа с проектом. Ввод, обработка и монтаж видео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5.6. Работа с проектом. Наложение звука на видеофрагмент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5.7. Работа с проектом. Сохранение работы в разных форматах, запись на носители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Работа с проектом. Создание обложки для носителя информации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5.8. Работа с проектом. Создание заставок, титров, наложение слоев видео, наложение видеоэффектов и переходов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5.9. Распознавание сканированных текстовых документов с помощью программ распознавания текста.</w:t>
            </w:r>
            <w:r w:rsidRPr="006A0289">
              <w:rPr>
                <w:bCs/>
                <w:sz w:val="24"/>
                <w:szCs w:val="24"/>
              </w:rPr>
              <w:t xml:space="preserve"> Конвертирование файлов.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Default="00160F82" w:rsidP="006663B5">
            <w:pPr>
              <w:tabs>
                <w:tab w:val="left" w:pos="1221"/>
              </w:tabs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36045C">
              <w:rPr>
                <w:b/>
                <w:color w:val="FF0000"/>
                <w:sz w:val="24"/>
                <w:szCs w:val="24"/>
              </w:rPr>
              <w:t>Раздел 6. Технологии создания и обработки текстовой информации.</w:t>
            </w:r>
          </w:p>
          <w:p w:rsidR="00160F82" w:rsidRPr="0036045C" w:rsidRDefault="00160F82" w:rsidP="006663B5">
            <w:pPr>
              <w:tabs>
                <w:tab w:val="left" w:pos="1221"/>
              </w:tabs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17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6.2. Создание текстовых документов.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Ввод текстовой информации в компьютер.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6.3. Редактирование текстового документа, проверка орфографии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6.4. Форматирование документов.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6.5. Работа с графикой в текстовом процессоре.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right="-104"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6.6. Вставка в текстовый документ графических объектов из файлов и библиотеки.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6.7. Создание и настройка графических объектов средствами текстовых редакторов.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6.8. Создание и форматирование таблиц в текстовом редакторе.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rPr>
          <w:trHeight w:val="426"/>
        </w:trPr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6.9. Использование расчетных функций в таблицах.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6.10. Работа с формулами.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Default="00160F82" w:rsidP="006663B5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36045C">
              <w:rPr>
                <w:b/>
                <w:color w:val="FF0000"/>
                <w:sz w:val="24"/>
                <w:szCs w:val="24"/>
              </w:rPr>
              <w:t>Раздел 7. Технология обработки числовой информации.</w:t>
            </w:r>
          </w:p>
          <w:p w:rsidR="00160F82" w:rsidRPr="0036045C" w:rsidRDefault="00160F82" w:rsidP="006663B5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14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7.1. Технология обработки числовой информации.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7.2. Создание электронной таблицы. Ввод текстовой и числовой информации в компьютер.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7.3. Редактирование данных, написание формул, управление элементами таблицы.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7.4. Форматирование элементов таблицы.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7.5. Вычисления в электронных таблицах.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7.6. Работа с функциями в электронных таблицах.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7.7. Построение диаграмм и графиков по табличным данным.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7.8. Работа со списками в электронной таблице. Сортировка, фильтрация данных.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7.9. Создание сводных таблиц по заданным условиям.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36045C">
              <w:rPr>
                <w:b/>
                <w:color w:val="FF0000"/>
                <w:sz w:val="24"/>
                <w:szCs w:val="24"/>
              </w:rPr>
              <w:t>Раздел 8. Технологии хранения, поиска и сортировки информации.</w:t>
            </w:r>
          </w:p>
          <w:p w:rsidR="00160F82" w:rsidRPr="0036045C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2 </w:t>
            </w:r>
            <w:r w:rsidRPr="006A0289">
              <w:rPr>
                <w:sz w:val="24"/>
                <w:szCs w:val="24"/>
              </w:rPr>
              <w:t>Создание, редактирование и модификация таблиц базы данных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3 </w:t>
            </w:r>
            <w:r w:rsidRPr="006A0289">
              <w:rPr>
                <w:sz w:val="24"/>
                <w:szCs w:val="24"/>
              </w:rPr>
              <w:t>Создание базы данных по заданным условиям.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color w:val="FF0000"/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4 </w:t>
            </w:r>
            <w:r w:rsidRPr="006A0289">
              <w:rPr>
                <w:sz w:val="24"/>
                <w:szCs w:val="24"/>
              </w:rPr>
              <w:t xml:space="preserve">Создание пользовательских форм для ввода данных в СУБД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5 </w:t>
            </w:r>
            <w:r w:rsidRPr="006A0289">
              <w:rPr>
                <w:sz w:val="24"/>
                <w:szCs w:val="24"/>
              </w:rPr>
              <w:t xml:space="preserve">Создание запросов в БД. Работа с данными с использованием </w:t>
            </w:r>
            <w:r w:rsidRPr="006A0289">
              <w:rPr>
                <w:sz w:val="24"/>
                <w:szCs w:val="24"/>
              </w:rPr>
              <w:lastRenderedPageBreak/>
              <w:t>запросов в СУБД.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8.</w:t>
            </w:r>
            <w:r>
              <w:rPr>
                <w:sz w:val="24"/>
                <w:szCs w:val="24"/>
              </w:rPr>
              <w:t xml:space="preserve">6 </w:t>
            </w:r>
            <w:r w:rsidRPr="006A0289">
              <w:rPr>
                <w:sz w:val="24"/>
                <w:szCs w:val="24"/>
              </w:rPr>
              <w:t>Создание запросов на выборку и с параметрами.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7 </w:t>
            </w:r>
            <w:r w:rsidRPr="006A0289">
              <w:rPr>
                <w:sz w:val="24"/>
                <w:szCs w:val="24"/>
              </w:rPr>
              <w:t>Создание запросов с условием по заданным параметрам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8 </w:t>
            </w:r>
            <w:r w:rsidRPr="006A0289">
              <w:rPr>
                <w:sz w:val="24"/>
                <w:szCs w:val="24"/>
              </w:rPr>
              <w:t xml:space="preserve">Создание отчётов в СУБД. Работа с отчетами в БД.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9 </w:t>
            </w:r>
            <w:r w:rsidRPr="006A0289">
              <w:rPr>
                <w:sz w:val="24"/>
                <w:szCs w:val="24"/>
              </w:rPr>
              <w:t>Создание межтабличных связей в БД. Создание схемы данных.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</w:t>
            </w:r>
            <w:r>
              <w:rPr>
                <w:sz w:val="24"/>
                <w:szCs w:val="24"/>
              </w:rPr>
              <w:t xml:space="preserve">0 </w:t>
            </w:r>
            <w:r w:rsidRPr="006A0289">
              <w:rPr>
                <w:sz w:val="24"/>
                <w:szCs w:val="24"/>
              </w:rPr>
              <w:t>Ввод связанных данных в табличные формы. Поиск и печать данных.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36045C">
              <w:rPr>
                <w:b/>
                <w:color w:val="FF0000"/>
                <w:sz w:val="24"/>
                <w:szCs w:val="24"/>
              </w:rPr>
              <w:t>Раздел 9. Технология создания и обработки графической и мультимедийной информации</w:t>
            </w:r>
          </w:p>
          <w:p w:rsidR="00160F82" w:rsidRPr="0036045C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46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9.1. Технология создания и обработки графической и мультимедийной информации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9.2. Работа с программами растровой графики. Программа </w:t>
            </w:r>
            <w:proofErr w:type="spellStart"/>
            <w:r w:rsidRPr="006A0289">
              <w:rPr>
                <w:sz w:val="24"/>
                <w:szCs w:val="24"/>
                <w:lang w:val="en-US"/>
              </w:rPr>
              <w:t>ADOBEPhotoShop</w:t>
            </w:r>
            <w:proofErr w:type="spellEnd"/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9.3. Ввод графической информации в компьютер.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9.4. Работа с фотографиями и готовыми рисунками, отсканированными изображениями. Конвертация файлов.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9.5. Работа с готовым растровым изображением. Ретушь.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9.6. Создание и редактирование растрового изображения.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9.7. Основные приемы рисования в редакторе. Работа с кистями, масками и контурами.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9.8. Создание надписи. Работа с текстом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9.9. Использование фильтров при создании растрового изображения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9.10. Работа со слоями. Создание многослойного изображения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9.11. Монтаж в растровой графике. Создание коллажа в растровой графике.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9.12. Создание анимационной графики в растровом формате.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9.13. Создание итогового продукта в </w:t>
            </w:r>
            <w:proofErr w:type="spellStart"/>
            <w:r w:rsidRPr="006A0289">
              <w:rPr>
                <w:sz w:val="24"/>
                <w:szCs w:val="24"/>
              </w:rPr>
              <w:t>Photoshop</w:t>
            </w:r>
            <w:proofErr w:type="spellEnd"/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9.14.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PowerPoint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шаблонами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9.15. Создание слайдов презентации с использованием графических объектов.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9.16. Оформление презентации анимацией, звуковыми и видео эффектами.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9.17. Использование гиперссылок. Настройка и показ итоговой презентации.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9.18. Запись презентации на различные носители. Конвертация файлов.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9.19. Использование мультимедиа-проектора для демонстрации содержимого экранных форм с персонального компьютера.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9.20. </w:t>
            </w:r>
            <w:r w:rsidRPr="006A0289">
              <w:rPr>
                <w:bCs/>
                <w:sz w:val="24"/>
                <w:szCs w:val="24"/>
              </w:rPr>
              <w:t xml:space="preserve">Видео редакторы. Программа </w:t>
            </w:r>
            <w:proofErr w:type="spellStart"/>
            <w:r w:rsidRPr="006A0289">
              <w:rPr>
                <w:bCs/>
                <w:sz w:val="24"/>
                <w:szCs w:val="24"/>
                <w:lang w:val="en-US"/>
              </w:rPr>
              <w:t>AdobePremiere</w:t>
            </w:r>
            <w:proofErr w:type="spellEnd"/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9.21. </w:t>
            </w:r>
            <w:r w:rsidRPr="006A0289">
              <w:rPr>
                <w:sz w:val="24"/>
                <w:szCs w:val="24"/>
              </w:rPr>
              <w:t xml:space="preserve">Обработка видео записей с помощью редактора.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22 </w:t>
            </w:r>
            <w:r w:rsidRPr="006A0289">
              <w:rPr>
                <w:sz w:val="24"/>
                <w:szCs w:val="24"/>
              </w:rPr>
              <w:t xml:space="preserve">Создание и воспроизведение </w:t>
            </w:r>
            <w:proofErr w:type="gramStart"/>
            <w:r w:rsidRPr="006A0289">
              <w:rPr>
                <w:sz w:val="24"/>
                <w:szCs w:val="24"/>
              </w:rPr>
              <w:t>видео-роликов</w:t>
            </w:r>
            <w:proofErr w:type="gramEnd"/>
            <w:r w:rsidRPr="006A028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23 </w:t>
            </w:r>
            <w:r w:rsidRPr="006A0289">
              <w:rPr>
                <w:sz w:val="24"/>
                <w:szCs w:val="24"/>
              </w:rPr>
              <w:t>Создание и публикация фильма на компьютере.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24 </w:t>
            </w:r>
            <w:r w:rsidRPr="006A0289">
              <w:rPr>
                <w:sz w:val="24"/>
                <w:szCs w:val="24"/>
              </w:rPr>
              <w:t>Редактирование импортированных файлов в программе. Конвертация файлов.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25. </w:t>
            </w:r>
            <w:r w:rsidRPr="006A0289">
              <w:rPr>
                <w:sz w:val="24"/>
                <w:szCs w:val="24"/>
              </w:rPr>
              <w:t xml:space="preserve">Выпуск озвученных видеофильмов. Создание итогового мультимедийного продукта.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9.</w:t>
            </w:r>
            <w:r>
              <w:rPr>
                <w:sz w:val="24"/>
                <w:szCs w:val="24"/>
              </w:rPr>
              <w:t xml:space="preserve">26. </w:t>
            </w:r>
            <w:r w:rsidRPr="006A0289">
              <w:rPr>
                <w:bCs/>
                <w:sz w:val="24"/>
                <w:szCs w:val="24"/>
              </w:rPr>
              <w:t xml:space="preserve">Программы обработки видео и мультимедиа контента. </w:t>
            </w:r>
            <w:r w:rsidRPr="006A0289">
              <w:rPr>
                <w:sz w:val="24"/>
                <w:szCs w:val="24"/>
              </w:rPr>
              <w:t xml:space="preserve"> Программа </w:t>
            </w:r>
            <w:proofErr w:type="spellStart"/>
            <w:r w:rsidRPr="006A0289">
              <w:rPr>
                <w:sz w:val="24"/>
                <w:szCs w:val="24"/>
                <w:lang w:val="en-US"/>
              </w:rPr>
              <w:t>WindowsMovieMaker</w:t>
            </w:r>
            <w:proofErr w:type="spellEnd"/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Default="00160F82" w:rsidP="006663B5">
            <w:pPr>
              <w:snapToGrid w:val="0"/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36045C">
              <w:rPr>
                <w:b/>
                <w:color w:val="FF0000"/>
                <w:sz w:val="24"/>
                <w:szCs w:val="24"/>
              </w:rPr>
              <w:t>Раздел 10. Публикация мультимедиа контента в сети Интернет</w:t>
            </w:r>
          </w:p>
          <w:p w:rsidR="00160F82" w:rsidRPr="0036045C" w:rsidRDefault="00160F82" w:rsidP="006663B5">
            <w:pPr>
              <w:snapToGrid w:val="0"/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30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10.1. </w:t>
            </w:r>
            <w:r w:rsidRPr="006A0289">
              <w:rPr>
                <w:bCs/>
                <w:sz w:val="24"/>
                <w:szCs w:val="24"/>
              </w:rPr>
              <w:t>Всемирная паутина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10.2. </w:t>
            </w:r>
            <w:r w:rsidRPr="006A0289">
              <w:rPr>
                <w:bCs/>
                <w:sz w:val="24"/>
                <w:szCs w:val="24"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10.3 Интерактивное</w:t>
            </w:r>
            <w:r w:rsidRPr="006A0289">
              <w:rPr>
                <w:bCs/>
                <w:sz w:val="24"/>
                <w:szCs w:val="24"/>
              </w:rPr>
              <w:t xml:space="preserve"> общение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10.4</w:t>
            </w:r>
            <w:r w:rsidRPr="006A0289">
              <w:rPr>
                <w:bCs/>
                <w:sz w:val="24"/>
                <w:szCs w:val="24"/>
              </w:rPr>
              <w:t xml:space="preserve"> Электронная почта. </w:t>
            </w:r>
            <w:r w:rsidRPr="006A0289">
              <w:rPr>
                <w:sz w:val="24"/>
                <w:szCs w:val="24"/>
              </w:rPr>
              <w:t>Настройка почтового клиента. общение в Интернете в реальном времени.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6A0289">
              <w:rPr>
                <w:sz w:val="24"/>
                <w:szCs w:val="24"/>
              </w:rPr>
              <w:t xml:space="preserve">Работа с почтовым клиентом </w:t>
            </w:r>
            <w:proofErr w:type="spellStart"/>
            <w:r w:rsidRPr="006A0289">
              <w:rPr>
                <w:sz w:val="24"/>
                <w:szCs w:val="24"/>
              </w:rPr>
              <w:t>OutlookExpress</w:t>
            </w:r>
            <w:proofErr w:type="spellEnd"/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>
              <w:rPr>
                <w:sz w:val="24"/>
                <w:szCs w:val="24"/>
              </w:rPr>
              <w:t>6</w:t>
            </w:r>
            <w:r w:rsidRPr="006A0289">
              <w:rPr>
                <w:sz w:val="24"/>
                <w:szCs w:val="24"/>
              </w:rPr>
              <w:t>. Программы для работы с дисками. Подготовка данных к записи на различные носители информации. Запись на CD-RW, DVD-RW.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>
              <w:rPr>
                <w:sz w:val="24"/>
                <w:szCs w:val="24"/>
              </w:rPr>
              <w:t>7</w:t>
            </w:r>
            <w:r w:rsidRPr="006A0289">
              <w:rPr>
                <w:sz w:val="24"/>
                <w:szCs w:val="24"/>
              </w:rPr>
              <w:t>. Публикация мультимедиа контента на различных сервисах в сети Интернет.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Использование технологий WWW, HTML для публикации мультимедийного контента в Интернете.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>
              <w:rPr>
                <w:rFonts w:eastAsia="Calibri"/>
                <w:sz w:val="24"/>
                <w:szCs w:val="24"/>
              </w:rPr>
              <w:t>9</w:t>
            </w:r>
            <w:r w:rsidRPr="006A0289">
              <w:rPr>
                <w:rFonts w:eastAsia="Calibri"/>
                <w:sz w:val="24"/>
                <w:szCs w:val="24"/>
              </w:rPr>
              <w:t xml:space="preserve">. Технология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  <w:r w:rsidRPr="006A0289">
              <w:rPr>
                <w:bCs/>
                <w:sz w:val="24"/>
                <w:szCs w:val="24"/>
              </w:rPr>
              <w:t>. Теги.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>
              <w:rPr>
                <w:sz w:val="24"/>
                <w:szCs w:val="24"/>
              </w:rPr>
              <w:t>10</w:t>
            </w:r>
            <w:r w:rsidRPr="006A0289">
              <w:rPr>
                <w:sz w:val="24"/>
                <w:szCs w:val="24"/>
              </w:rPr>
              <w:t xml:space="preserve">. 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 в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10.1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proofErr w:type="spellStart"/>
            <w:r w:rsidRPr="006A0289">
              <w:rPr>
                <w:bCs/>
                <w:sz w:val="24"/>
                <w:szCs w:val="24"/>
                <w:lang w:val="en-US"/>
              </w:rPr>
              <w:t>MicrosoftFrontPage</w:t>
            </w:r>
            <w:proofErr w:type="spellEnd"/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>
              <w:rPr>
                <w:bCs/>
                <w:sz w:val="24"/>
                <w:szCs w:val="24"/>
              </w:rPr>
              <w:t>2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основными элементами локальной сети. </w:t>
            </w:r>
          </w:p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Подключение к глобальной компьютерной сети интернет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>
              <w:rPr>
                <w:bCs/>
                <w:sz w:val="24"/>
                <w:szCs w:val="24"/>
              </w:rPr>
              <w:t>3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браузером </w:t>
            </w:r>
            <w:proofErr w:type="spellStart"/>
            <w:r w:rsidRPr="006A0289">
              <w:rPr>
                <w:sz w:val="24"/>
                <w:szCs w:val="24"/>
              </w:rPr>
              <w:t>InternetExplorer</w:t>
            </w:r>
            <w:proofErr w:type="spellEnd"/>
            <w:r w:rsidRPr="006A0289">
              <w:rPr>
                <w:sz w:val="24"/>
                <w:szCs w:val="24"/>
              </w:rPr>
              <w:t xml:space="preserve">. </w:t>
            </w:r>
          </w:p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Работа с поисковыми системами  </w:t>
            </w:r>
            <w:proofErr w:type="spellStart"/>
            <w:r w:rsidRPr="006A0289">
              <w:rPr>
                <w:sz w:val="24"/>
                <w:szCs w:val="24"/>
              </w:rPr>
              <w:t>Yandex</w:t>
            </w:r>
            <w:proofErr w:type="spellEnd"/>
            <w:r w:rsidRPr="006A0289">
              <w:rPr>
                <w:sz w:val="24"/>
                <w:szCs w:val="24"/>
              </w:rPr>
              <w:t xml:space="preserve">, </w:t>
            </w:r>
            <w:proofErr w:type="spellStart"/>
            <w:r w:rsidRPr="006A0289">
              <w:rPr>
                <w:sz w:val="24"/>
                <w:szCs w:val="24"/>
              </w:rPr>
              <w:t>Rambler</w:t>
            </w:r>
            <w:proofErr w:type="spellEnd"/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>
              <w:rPr>
                <w:bCs/>
                <w:sz w:val="24"/>
                <w:szCs w:val="24"/>
              </w:rPr>
              <w:t>4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Назначение, разновидности и функциональные </w:t>
            </w:r>
          </w:p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возможности публикации мультимедиа контента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>
              <w:rPr>
                <w:bCs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Принципы лицензирования и </w:t>
            </w:r>
          </w:p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модели распространения мультимедийного контента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>
              <w:rPr>
                <w:bCs/>
                <w:sz w:val="24"/>
                <w:szCs w:val="24"/>
              </w:rPr>
              <w:t>6</w:t>
            </w:r>
            <w:r w:rsidRPr="006A0289">
              <w:rPr>
                <w:bCs/>
                <w:sz w:val="24"/>
                <w:szCs w:val="24"/>
              </w:rPr>
              <w:t>.Структуры, виды информационных ресурсов  и основные виды услуг в сети Интернет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>
              <w:rPr>
                <w:bCs/>
                <w:sz w:val="24"/>
                <w:szCs w:val="24"/>
              </w:rPr>
              <w:t>6</w:t>
            </w:r>
            <w:r w:rsidRPr="006A0289">
              <w:rPr>
                <w:bCs/>
                <w:sz w:val="24"/>
                <w:szCs w:val="24"/>
              </w:rPr>
              <w:t>.Структуры, виды информационных ресурсов  и основные виды услуг в сети Интернет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>
              <w:rPr>
                <w:bCs/>
                <w:sz w:val="24"/>
                <w:szCs w:val="24"/>
              </w:rPr>
              <w:t>7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bCs/>
                <w:color w:val="000000"/>
                <w:sz w:val="24"/>
                <w:szCs w:val="24"/>
              </w:rPr>
              <w:t>Создание публикации с помощью Мастера публикаций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160F82" w:rsidRPr="006A0289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Итого:</w:t>
            </w:r>
          </w:p>
        </w:tc>
        <w:tc>
          <w:tcPr>
            <w:tcW w:w="993" w:type="dxa"/>
          </w:tcPr>
          <w:p w:rsidR="00160F82" w:rsidRPr="006A0289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160F82" w:rsidRPr="006A0289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160F82" w:rsidRPr="006A0289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19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95ADD" w:rsidRDefault="00A95ADD" w:rsidP="00A95ADD"/>
    <w:sectPr w:rsidR="00A95ADD" w:rsidSect="00B76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14970"/>
    <w:multiLevelType w:val="hybridMultilevel"/>
    <w:tmpl w:val="2FA06EEA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ADD"/>
    <w:rsid w:val="00160F82"/>
    <w:rsid w:val="002C0662"/>
    <w:rsid w:val="00415A99"/>
    <w:rsid w:val="00631003"/>
    <w:rsid w:val="00A95ADD"/>
    <w:rsid w:val="00B7697C"/>
    <w:rsid w:val="00C568DF"/>
    <w:rsid w:val="00DC7AAD"/>
    <w:rsid w:val="00EE34CC"/>
    <w:rsid w:val="00F65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ADD"/>
    <w:pPr>
      <w:ind w:left="720"/>
      <w:contextualSpacing/>
    </w:pPr>
  </w:style>
  <w:style w:type="table" w:styleId="a4">
    <w:name w:val="Table Grid"/>
    <w:basedOn w:val="a1"/>
    <w:uiPriority w:val="59"/>
    <w:rsid w:val="00A95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7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7A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ADD"/>
    <w:pPr>
      <w:ind w:left="720"/>
      <w:contextualSpacing/>
    </w:pPr>
  </w:style>
  <w:style w:type="table" w:styleId="a4">
    <w:name w:val="Table Grid"/>
    <w:basedOn w:val="a1"/>
    <w:uiPriority w:val="59"/>
    <w:rsid w:val="00A95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7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7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2931</Words>
  <Characters>16708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2</cp:revision>
  <cp:lastPrinted>2017-03-14T05:59:00Z</cp:lastPrinted>
  <dcterms:created xsi:type="dcterms:W3CDTF">2017-12-14T18:50:00Z</dcterms:created>
  <dcterms:modified xsi:type="dcterms:W3CDTF">2017-12-14T18:50:00Z</dcterms:modified>
</cp:coreProperties>
</file>