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C7E19" w:rsidRDefault="0095310A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bookmarkStart w:id="0" w:name="_GoBack"/>
      <w:bookmarkEnd w:id="0"/>
      <w:r>
        <w:rPr>
          <w:rFonts w:ascii="Arial" w:hAnsi="Arial" w:cs="Arial"/>
          <w:noProof/>
          <w:color w:val="000000"/>
          <w:sz w:val="21"/>
          <w:szCs w:val="21"/>
        </w:rPr>
        <w:drawing>
          <wp:inline distT="0" distB="0" distL="0" distR="0" wp14:anchorId="5B71B204">
            <wp:extent cx="7559675" cy="106870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9675" cy="10687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lastRenderedPageBreak/>
        <w:t xml:space="preserve">Данная рабочая программа по изобразительному искусству составлена на основе Федерального государственного образовательного стандарта начального общего образования (Приказ Министерства образования и науки РФ от 06 октября 2009 года. Концепцией духовно-нравственного развития и воспитания личности гражданина России, примерной программы по изобразительному искусству и на основе авторской программы « Изобразительное искусство»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Б.М.Неменского</w:t>
      </w:r>
      <w:proofErr w:type="spellEnd"/>
      <w:r>
        <w:rPr>
          <w:rFonts w:ascii="Arial" w:hAnsi="Arial" w:cs="Arial"/>
          <w:color w:val="000000"/>
          <w:sz w:val="21"/>
          <w:szCs w:val="21"/>
        </w:rPr>
        <w:t>,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В.Г. Горяева, Г.Е. Гуровой и др. Москва» Просвещение» 2011 г</w:t>
      </w:r>
      <w:proofErr w:type="gramStart"/>
      <w:r>
        <w:rPr>
          <w:rFonts w:ascii="Arial" w:hAnsi="Arial" w:cs="Arial"/>
          <w:color w:val="000000"/>
          <w:sz w:val="21"/>
          <w:szCs w:val="21"/>
        </w:rPr>
        <w:t>..</w:t>
      </w:r>
      <w:proofErr w:type="gramEnd"/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b/>
          <w:bCs/>
          <w:i/>
          <w:iCs/>
          <w:color w:val="000000"/>
          <w:sz w:val="21"/>
          <w:szCs w:val="21"/>
        </w:rPr>
        <w:t>Общая характеристика учебного предмета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b/>
          <w:bCs/>
          <w:color w:val="000000"/>
          <w:sz w:val="21"/>
          <w:szCs w:val="21"/>
        </w:rPr>
        <w:t>Цель </w:t>
      </w:r>
      <w:r>
        <w:rPr>
          <w:rFonts w:ascii="Arial" w:hAnsi="Arial" w:cs="Arial"/>
          <w:color w:val="000000"/>
          <w:sz w:val="21"/>
          <w:szCs w:val="21"/>
        </w:rPr>
        <w:t xml:space="preserve">учебного предмета «Изобразительное искусство» — формирование художественной культуры учащихся как неотъемлемой части культуры духовной, т. е. культуры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мироотношений</w:t>
      </w:r>
      <w:proofErr w:type="spellEnd"/>
      <w:r>
        <w:rPr>
          <w:rFonts w:ascii="Arial" w:hAnsi="Arial" w:cs="Arial"/>
          <w:color w:val="000000"/>
          <w:sz w:val="21"/>
          <w:szCs w:val="21"/>
        </w:rPr>
        <w:t>, выработанных поколениями. Эти ценности как высшие ценности человеческой цивилизации, накапливаемые искусством, должны быть средством очеловечения, формирования нравственно-эстетической отзывчивости на прекрасное и безобразное в жизни и искусстве, т. е. зоркости души ребенка.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Курс разработан как </w:t>
      </w:r>
      <w:r>
        <w:rPr>
          <w:rFonts w:ascii="Arial" w:hAnsi="Arial" w:cs="Arial"/>
          <w:b/>
          <w:bCs/>
          <w:color w:val="000000"/>
          <w:sz w:val="21"/>
          <w:szCs w:val="21"/>
        </w:rPr>
        <w:t>целостная система введения в художественную культуру </w:t>
      </w:r>
      <w:r>
        <w:rPr>
          <w:rFonts w:ascii="Arial" w:hAnsi="Arial" w:cs="Arial"/>
          <w:color w:val="000000"/>
          <w:sz w:val="21"/>
          <w:szCs w:val="21"/>
        </w:rPr>
        <w:t>и включает в себя на единой основе изучение всех основных видов пространственных (пластических) искусств. Они изучаются в контексте взаимодействия с другими искусствами, а также в контексте конкретных связей с жизнью общества и человека.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Систематизирующим методом является </w:t>
      </w:r>
      <w:r>
        <w:rPr>
          <w:rFonts w:ascii="Arial" w:hAnsi="Arial" w:cs="Arial"/>
          <w:b/>
          <w:bCs/>
          <w:color w:val="000000"/>
          <w:sz w:val="21"/>
          <w:szCs w:val="21"/>
        </w:rPr>
        <w:t>выделение трех основных видов художественной деятельности</w:t>
      </w:r>
      <w:r>
        <w:rPr>
          <w:rFonts w:ascii="Arial" w:hAnsi="Arial" w:cs="Arial"/>
          <w:i/>
          <w:iCs/>
          <w:color w:val="000000"/>
          <w:sz w:val="21"/>
          <w:szCs w:val="21"/>
        </w:rPr>
        <w:t> </w:t>
      </w:r>
      <w:r>
        <w:rPr>
          <w:rFonts w:ascii="Arial" w:hAnsi="Arial" w:cs="Arial"/>
          <w:color w:val="000000"/>
          <w:sz w:val="21"/>
          <w:szCs w:val="21"/>
        </w:rPr>
        <w:t>для визуальных пространственных искусств: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— </w:t>
      </w:r>
      <w:r>
        <w:rPr>
          <w:rFonts w:ascii="Arial" w:hAnsi="Arial" w:cs="Arial"/>
          <w:i/>
          <w:iCs/>
          <w:color w:val="000000"/>
          <w:sz w:val="21"/>
          <w:szCs w:val="21"/>
        </w:rPr>
        <w:t>изобразительная художественная деятельность;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— </w:t>
      </w:r>
      <w:r>
        <w:rPr>
          <w:rFonts w:ascii="Arial" w:hAnsi="Arial" w:cs="Arial"/>
          <w:i/>
          <w:iCs/>
          <w:color w:val="000000"/>
          <w:sz w:val="21"/>
          <w:szCs w:val="21"/>
        </w:rPr>
        <w:t>декоративная художественная деятельность;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— </w:t>
      </w:r>
      <w:r>
        <w:rPr>
          <w:rFonts w:ascii="Arial" w:hAnsi="Arial" w:cs="Arial"/>
          <w:i/>
          <w:iCs/>
          <w:color w:val="000000"/>
          <w:sz w:val="21"/>
          <w:szCs w:val="21"/>
        </w:rPr>
        <w:t>конструктивная художественная деятельность.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Три способа художественного освоения действительности в начальной школе выступают для детей в качестве доступных видов художественной деятельности: изображение, украшение, постройка. Постоянное практическое участие школьников в этих трех видах деятельности позволяет систематически приобщать их к миру искусства.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Предмет «Изобразительное искусство» предполагает сотворчество учителя и ученика; диалогичность; четкость поставленных задач и вариативность их решения; освоение традиций художественной культуры и импровизационный поиск личностно значимых смыслов.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Основные </w:t>
      </w:r>
      <w:r>
        <w:rPr>
          <w:rFonts w:ascii="Arial" w:hAnsi="Arial" w:cs="Arial"/>
          <w:b/>
          <w:bCs/>
          <w:color w:val="000000"/>
          <w:sz w:val="21"/>
          <w:szCs w:val="21"/>
        </w:rPr>
        <w:t>виды учебной деятельности</w:t>
      </w:r>
      <w:r>
        <w:rPr>
          <w:rFonts w:ascii="Arial" w:hAnsi="Arial" w:cs="Arial"/>
          <w:color w:val="000000"/>
          <w:sz w:val="21"/>
          <w:szCs w:val="21"/>
        </w:rPr>
        <w:t> — практическая художественно-творческая деятельность ученика и восприятие красоты окружающего мира и произведений искусства.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b/>
          <w:bCs/>
          <w:color w:val="000000"/>
          <w:sz w:val="21"/>
          <w:szCs w:val="21"/>
        </w:rPr>
        <w:t>Практическая художественно-творческая деятельность</w:t>
      </w:r>
      <w:r>
        <w:rPr>
          <w:rFonts w:ascii="Arial" w:hAnsi="Arial" w:cs="Arial"/>
          <w:color w:val="000000"/>
          <w:sz w:val="21"/>
          <w:szCs w:val="21"/>
        </w:rPr>
        <w:t> (ребенок выступает в роли художника) и </w:t>
      </w:r>
      <w:r>
        <w:rPr>
          <w:rFonts w:ascii="Arial" w:hAnsi="Arial" w:cs="Arial"/>
          <w:b/>
          <w:bCs/>
          <w:color w:val="000000"/>
          <w:sz w:val="21"/>
          <w:szCs w:val="21"/>
        </w:rPr>
        <w:t>деятельность по восприятию искусства</w:t>
      </w:r>
      <w:r>
        <w:rPr>
          <w:rFonts w:ascii="Arial" w:hAnsi="Arial" w:cs="Arial"/>
          <w:color w:val="000000"/>
          <w:sz w:val="21"/>
          <w:szCs w:val="21"/>
        </w:rPr>
        <w:t> (ребенок выступает в роли зрителя, осваивая опыт художественной культуры) имеют творческий характер. Учащиеся осваивают различные художественные материалы, а также художественные техники (аппликация, коллаж, монотипия, лепка, бумажная пластика и др.).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Одна из задач — </w:t>
      </w:r>
      <w:r>
        <w:rPr>
          <w:rFonts w:ascii="Arial" w:hAnsi="Arial" w:cs="Arial"/>
          <w:b/>
          <w:bCs/>
          <w:color w:val="000000"/>
          <w:sz w:val="21"/>
          <w:szCs w:val="21"/>
        </w:rPr>
        <w:t>постоянная смена художественных материалов, </w:t>
      </w:r>
      <w:r>
        <w:rPr>
          <w:rFonts w:ascii="Arial" w:hAnsi="Arial" w:cs="Arial"/>
          <w:color w:val="000000"/>
          <w:sz w:val="21"/>
          <w:szCs w:val="21"/>
        </w:rPr>
        <w:t>овладение их выразительными возможностями. </w:t>
      </w:r>
      <w:r>
        <w:rPr>
          <w:rFonts w:ascii="Arial" w:hAnsi="Arial" w:cs="Arial"/>
          <w:b/>
          <w:bCs/>
          <w:color w:val="000000"/>
          <w:sz w:val="21"/>
          <w:szCs w:val="21"/>
        </w:rPr>
        <w:t>Многообразие видов деятельности</w:t>
      </w:r>
      <w:r>
        <w:rPr>
          <w:rFonts w:ascii="Arial" w:hAnsi="Arial" w:cs="Arial"/>
          <w:color w:val="000000"/>
          <w:sz w:val="21"/>
          <w:szCs w:val="21"/>
        </w:rPr>
        <w:t> стимулирует интерес учеников к предмету и является необходимым условием формирования личности каждого.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b/>
          <w:bCs/>
          <w:color w:val="000000"/>
          <w:sz w:val="21"/>
          <w:szCs w:val="21"/>
        </w:rPr>
        <w:t>Восприятие произведений искусства</w:t>
      </w:r>
      <w:r>
        <w:rPr>
          <w:rFonts w:ascii="Arial" w:hAnsi="Arial" w:cs="Arial"/>
          <w:color w:val="000000"/>
          <w:sz w:val="21"/>
          <w:szCs w:val="21"/>
        </w:rPr>
        <w:t> предполагает развитие специальных навыков, развитие чувств, а также овладение образным языком искусства. Только в единстве восприятия произведений искусства и собственной творческой практической работы происходит формирование образного художественного мышления детей.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Особым видом деятельности учащихся является выполнение творческих проектов и презентаций.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b/>
          <w:bCs/>
          <w:color w:val="000000"/>
          <w:sz w:val="21"/>
          <w:szCs w:val="21"/>
        </w:rPr>
        <w:t>Развитие художественно-образного мышления</w:t>
      </w:r>
      <w:r>
        <w:rPr>
          <w:rFonts w:ascii="Arial" w:hAnsi="Arial" w:cs="Arial"/>
          <w:color w:val="000000"/>
          <w:sz w:val="21"/>
          <w:szCs w:val="21"/>
        </w:rPr>
        <w:t> учащихся строится на единстве двух его основ:</w:t>
      </w:r>
      <w:r>
        <w:rPr>
          <w:rFonts w:ascii="Arial" w:hAnsi="Arial" w:cs="Arial"/>
          <w:i/>
          <w:iCs/>
          <w:color w:val="000000"/>
          <w:sz w:val="21"/>
          <w:szCs w:val="21"/>
        </w:rPr>
        <w:t> развитие наблюдательности</w:t>
      </w:r>
      <w:r>
        <w:rPr>
          <w:rFonts w:ascii="Arial" w:hAnsi="Arial" w:cs="Arial"/>
          <w:color w:val="000000"/>
          <w:sz w:val="21"/>
          <w:szCs w:val="21"/>
        </w:rPr>
        <w:t>, т.е. умения вглядываться в явления жизни, и </w:t>
      </w:r>
      <w:r>
        <w:rPr>
          <w:rFonts w:ascii="Arial" w:hAnsi="Arial" w:cs="Arial"/>
          <w:i/>
          <w:iCs/>
          <w:color w:val="000000"/>
          <w:sz w:val="21"/>
          <w:szCs w:val="21"/>
        </w:rPr>
        <w:t>развитие фантазии</w:t>
      </w:r>
      <w:r>
        <w:rPr>
          <w:rFonts w:ascii="Arial" w:hAnsi="Arial" w:cs="Arial"/>
          <w:color w:val="000000"/>
          <w:sz w:val="21"/>
          <w:szCs w:val="21"/>
        </w:rPr>
        <w:t>, т. е. способности на основе развитой наблюдательности строить художественный образ, выражая свое отношение к реальности.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Программа «Изобразительное искусство» предусматривает чередование уроков </w:t>
      </w:r>
      <w:r>
        <w:rPr>
          <w:rFonts w:ascii="Arial" w:hAnsi="Arial" w:cs="Arial"/>
          <w:b/>
          <w:bCs/>
          <w:color w:val="000000"/>
          <w:sz w:val="21"/>
          <w:szCs w:val="21"/>
        </w:rPr>
        <w:t>индивидуального</w:t>
      </w:r>
      <w:r>
        <w:rPr>
          <w:rFonts w:ascii="Arial" w:hAnsi="Arial" w:cs="Arial"/>
          <w:color w:val="000000"/>
          <w:sz w:val="21"/>
          <w:szCs w:val="21"/>
        </w:rPr>
        <w:t> </w:t>
      </w:r>
      <w:r>
        <w:rPr>
          <w:rFonts w:ascii="Arial" w:hAnsi="Arial" w:cs="Arial"/>
          <w:b/>
          <w:bCs/>
          <w:color w:val="000000"/>
          <w:sz w:val="21"/>
          <w:szCs w:val="21"/>
        </w:rPr>
        <w:t>практического творчества учащихся </w:t>
      </w:r>
      <w:r>
        <w:rPr>
          <w:rFonts w:ascii="Arial" w:hAnsi="Arial" w:cs="Arial"/>
          <w:color w:val="000000"/>
          <w:sz w:val="21"/>
          <w:szCs w:val="21"/>
        </w:rPr>
        <w:t>и уроков</w:t>
      </w:r>
      <w:r>
        <w:rPr>
          <w:rFonts w:ascii="Arial" w:hAnsi="Arial" w:cs="Arial"/>
          <w:b/>
          <w:bCs/>
          <w:color w:val="000000"/>
          <w:sz w:val="21"/>
          <w:szCs w:val="21"/>
        </w:rPr>
        <w:t> коллективной творческой деятельности.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Коллективные формы работы: работа по группам; индивидуально-коллективная работа (каждый выполняет свою часть для общего панно или постройки).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Художественная деятельность: изображение на плоскости и в объеме (с натуры, по памяти, по представлению); декоративная и конструктивная работа; восприятие явлений действительности и произведений искусства; обсуждение работ товарищей, результатов коллективного творчества и индивидуальной работы на уроках; изучение художественного наследия; подбор иллюстративного материала к изучаемым темам; прослушивание музыкальных и литературных произведений (народных, классических, современных).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b/>
          <w:bCs/>
          <w:color w:val="000000"/>
          <w:sz w:val="21"/>
          <w:szCs w:val="21"/>
        </w:rPr>
        <w:t>Обсуждение детских работ</w:t>
      </w:r>
      <w:r>
        <w:rPr>
          <w:rFonts w:ascii="Arial" w:hAnsi="Arial" w:cs="Arial"/>
          <w:color w:val="000000"/>
          <w:sz w:val="21"/>
          <w:szCs w:val="21"/>
        </w:rPr>
        <w:t> с точки зрения их содержания, выразительности, оригинальности активизирует внимание детей, формирует опыт творческого общения.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Периодическая </w:t>
      </w:r>
      <w:r>
        <w:rPr>
          <w:rFonts w:ascii="Arial" w:hAnsi="Arial" w:cs="Arial"/>
          <w:b/>
          <w:bCs/>
          <w:color w:val="000000"/>
          <w:sz w:val="21"/>
          <w:szCs w:val="21"/>
        </w:rPr>
        <w:t>организация выставок </w:t>
      </w:r>
      <w:r>
        <w:rPr>
          <w:rFonts w:ascii="Arial" w:hAnsi="Arial" w:cs="Arial"/>
          <w:color w:val="000000"/>
          <w:sz w:val="21"/>
          <w:szCs w:val="21"/>
        </w:rPr>
        <w:t>дает детям возможность заново увидеть и оценить свои работы, ощутить радость успеха. Выполненные на уроках работы учащихся могут быть использованы как подарки для родных и друзей, могут применяться в оформлении школы.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b/>
          <w:bCs/>
          <w:i/>
          <w:iCs/>
          <w:color w:val="000000"/>
          <w:sz w:val="21"/>
          <w:szCs w:val="21"/>
        </w:rPr>
        <w:t>Место учебного предмета в учебном плане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lastRenderedPageBreak/>
        <w:t>Согласно федеральному базисному учебному плану на изучение курса «ИЗО» в 1 классе отводится 1 ч в неделю, всего на курс — 135 ч., в 1 классе — 33 ч в год, во 2—4 классах — 34 ч в год (при 1 ч в неделю). Согласно годовому календарному графику МБОУ «СОШ№ 25 с. Романовка» и расписанию уроков на 2018 – 2019 учебный год календарно-тематическое планирование составлено на 33 часа.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b/>
          <w:bCs/>
          <w:i/>
          <w:iCs/>
          <w:color w:val="000000"/>
          <w:sz w:val="21"/>
          <w:szCs w:val="21"/>
        </w:rPr>
        <w:t>Ценностные ориентиры содержания учебного предмета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Приоритетная цель художественного образования в школе — </w:t>
      </w:r>
      <w:r>
        <w:rPr>
          <w:rFonts w:ascii="Arial" w:hAnsi="Arial" w:cs="Arial"/>
          <w:b/>
          <w:bCs/>
          <w:color w:val="000000"/>
          <w:sz w:val="21"/>
          <w:szCs w:val="21"/>
        </w:rPr>
        <w:t>духовно-нравственное развитие </w:t>
      </w:r>
      <w:r>
        <w:rPr>
          <w:rFonts w:ascii="Arial" w:hAnsi="Arial" w:cs="Arial"/>
          <w:color w:val="000000"/>
          <w:sz w:val="21"/>
          <w:szCs w:val="21"/>
        </w:rPr>
        <w:t>ребенка.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proofErr w:type="spellStart"/>
      <w:r>
        <w:rPr>
          <w:rFonts w:ascii="Arial" w:hAnsi="Arial" w:cs="Arial"/>
          <w:color w:val="000000"/>
          <w:sz w:val="21"/>
          <w:szCs w:val="21"/>
        </w:rPr>
        <w:t>Культуросозидающая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роль программы состоит в воспитании </w:t>
      </w:r>
      <w:r>
        <w:rPr>
          <w:rFonts w:ascii="Arial" w:hAnsi="Arial" w:cs="Arial"/>
          <w:b/>
          <w:bCs/>
          <w:color w:val="000000"/>
          <w:sz w:val="21"/>
          <w:szCs w:val="21"/>
        </w:rPr>
        <w:t>гражданственности и патриотизма</w:t>
      </w:r>
      <w:r>
        <w:rPr>
          <w:rFonts w:ascii="Arial" w:hAnsi="Arial" w:cs="Arial"/>
          <w:color w:val="000000"/>
          <w:sz w:val="21"/>
          <w:szCs w:val="21"/>
        </w:rPr>
        <w:t>: ребенок постигает искусство своей Родины, а потом знакомиться с искусством других народов.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 xml:space="preserve">В основу программы положен принцип «от родного порога в мир общечеловеческой культуры». Природа и жизнь являются базисом формируемого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мироотношения</w:t>
      </w:r>
      <w:proofErr w:type="spellEnd"/>
      <w:r>
        <w:rPr>
          <w:rFonts w:ascii="Arial" w:hAnsi="Arial" w:cs="Arial"/>
          <w:color w:val="000000"/>
          <w:sz w:val="21"/>
          <w:szCs w:val="21"/>
        </w:rPr>
        <w:t>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b/>
          <w:bCs/>
          <w:color w:val="000000"/>
          <w:sz w:val="21"/>
          <w:szCs w:val="21"/>
        </w:rPr>
        <w:t>Связи искусства с жизнью человека</w:t>
      </w:r>
      <w:r>
        <w:rPr>
          <w:rFonts w:ascii="Arial" w:hAnsi="Arial" w:cs="Arial"/>
          <w:color w:val="000000"/>
          <w:sz w:val="21"/>
          <w:szCs w:val="21"/>
        </w:rPr>
        <w:t>, роль искусства в повседневном его бытии, в жизни общества, значение искусства в развитии каждого ребенка — главный смысловой стержень курса</w:t>
      </w:r>
      <w:r>
        <w:rPr>
          <w:rFonts w:ascii="Arial" w:hAnsi="Arial" w:cs="Arial"/>
          <w:b/>
          <w:bCs/>
          <w:color w:val="000000"/>
          <w:sz w:val="21"/>
          <w:szCs w:val="21"/>
        </w:rPr>
        <w:t>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Программа построена так, чтобы дать школьникам ясные представления о системе взаимодействия искусства с жизнью. Предусматривается широкое привлечение жизненного опыта детей, примеров из окружающей действительности. Работа на основе наблюдения и эстетического переживания окружающей реальности является важным условием освоения детьми программного материала. Стремление к выражению своего отношения к действительности должно служить источником развития образного мышления.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Одна из главных задач курса — развитие у ребенка </w:t>
      </w:r>
      <w:r>
        <w:rPr>
          <w:rFonts w:ascii="Arial" w:hAnsi="Arial" w:cs="Arial"/>
          <w:b/>
          <w:bCs/>
          <w:color w:val="000000"/>
          <w:sz w:val="21"/>
          <w:szCs w:val="21"/>
        </w:rPr>
        <w:t>интереса к внутреннему миру человека</w:t>
      </w:r>
      <w:r>
        <w:rPr>
          <w:rFonts w:ascii="Arial" w:hAnsi="Arial" w:cs="Arial"/>
          <w:color w:val="000000"/>
          <w:sz w:val="21"/>
          <w:szCs w:val="21"/>
        </w:rPr>
        <w:t>, способности углубления в себя, осознания своих внутренних переживаний. Это является залогом развития </w:t>
      </w:r>
      <w:r>
        <w:rPr>
          <w:rFonts w:ascii="Arial" w:hAnsi="Arial" w:cs="Arial"/>
          <w:b/>
          <w:bCs/>
          <w:color w:val="000000"/>
          <w:sz w:val="21"/>
          <w:szCs w:val="21"/>
        </w:rPr>
        <w:t>способности сопереживани</w:t>
      </w:r>
      <w:r>
        <w:rPr>
          <w:rFonts w:ascii="Arial" w:hAnsi="Arial" w:cs="Arial"/>
          <w:color w:val="000000"/>
          <w:sz w:val="21"/>
          <w:szCs w:val="21"/>
        </w:rPr>
        <w:t>я.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 xml:space="preserve">Любая тема по искусству должна быть не просто изучена, а прожита в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деятельностной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форме, </w:t>
      </w:r>
      <w:r>
        <w:rPr>
          <w:rFonts w:ascii="Arial" w:hAnsi="Arial" w:cs="Arial"/>
          <w:b/>
          <w:bCs/>
          <w:color w:val="000000"/>
          <w:sz w:val="21"/>
          <w:szCs w:val="21"/>
        </w:rPr>
        <w:t>в форме личного</w:t>
      </w:r>
      <w:r>
        <w:rPr>
          <w:rFonts w:ascii="Arial" w:hAnsi="Arial" w:cs="Arial"/>
          <w:color w:val="000000"/>
          <w:sz w:val="21"/>
          <w:szCs w:val="21"/>
        </w:rPr>
        <w:t> </w:t>
      </w:r>
      <w:r>
        <w:rPr>
          <w:rFonts w:ascii="Arial" w:hAnsi="Arial" w:cs="Arial"/>
          <w:b/>
          <w:bCs/>
          <w:color w:val="000000"/>
          <w:sz w:val="21"/>
          <w:szCs w:val="21"/>
        </w:rPr>
        <w:t>творческого опыта.</w:t>
      </w:r>
      <w:r>
        <w:rPr>
          <w:rFonts w:ascii="Arial" w:hAnsi="Arial" w:cs="Arial"/>
          <w:color w:val="000000"/>
          <w:sz w:val="21"/>
          <w:szCs w:val="21"/>
        </w:rPr>
        <w:t> Для этого необходимо освоение художественно-образного языка, средств художественной выразительности. Развитая способность к эмоциональному уподоблению — основа эстетической отзывчивости. На этой основе происходит развитие чувств, освоение художественного опыта поколений и эмоционально-ценностных критериев жизни.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b/>
          <w:bCs/>
          <w:color w:val="000000"/>
          <w:sz w:val="21"/>
          <w:szCs w:val="21"/>
        </w:rPr>
        <w:t xml:space="preserve">Личностные, </w:t>
      </w:r>
      <w:proofErr w:type="spellStart"/>
      <w:r>
        <w:rPr>
          <w:rFonts w:ascii="Arial" w:hAnsi="Arial" w:cs="Arial"/>
          <w:b/>
          <w:bCs/>
          <w:color w:val="000000"/>
          <w:sz w:val="21"/>
          <w:szCs w:val="21"/>
        </w:rPr>
        <w:t>метапредметные</w:t>
      </w:r>
      <w:proofErr w:type="spellEnd"/>
      <w:r>
        <w:rPr>
          <w:rFonts w:ascii="Arial" w:hAnsi="Arial" w:cs="Arial"/>
          <w:b/>
          <w:bCs/>
          <w:color w:val="000000"/>
          <w:sz w:val="21"/>
          <w:szCs w:val="21"/>
        </w:rPr>
        <w:t xml:space="preserve"> и предметные результаты освоения учебного предмета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В результате изучения курса «Изобразительное искусство» в начальной школе должны быть достигнуты определенные результаты.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b/>
          <w:bCs/>
          <w:color w:val="000000"/>
          <w:sz w:val="21"/>
          <w:szCs w:val="21"/>
        </w:rPr>
        <w:t>Личностные результаты</w:t>
      </w:r>
      <w:r>
        <w:rPr>
          <w:rFonts w:ascii="Arial" w:hAnsi="Arial" w:cs="Arial"/>
          <w:color w:val="000000"/>
          <w:sz w:val="21"/>
          <w:szCs w:val="21"/>
        </w:rPr>
        <w:t> отражаются в индивидуальных качественных свойствах учащихся, которые они должны приобрести в процессе освоения учебного предмета по программе «Изобразительное искусство»:</w:t>
      </w:r>
    </w:p>
    <w:p w:rsidR="003C7E19" w:rsidRDefault="003C7E19" w:rsidP="003C7E19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чувство гордости за культуру и искусство Родины, своего народа;</w:t>
      </w:r>
    </w:p>
    <w:p w:rsidR="003C7E19" w:rsidRDefault="003C7E19" w:rsidP="003C7E19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уважительное отношение к культуре и искусству других народов нашей страны и мира в целом;</w:t>
      </w:r>
    </w:p>
    <w:p w:rsidR="003C7E19" w:rsidRDefault="003C7E19" w:rsidP="003C7E19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понимание особой роли культуры и искусства в жизни общества и каждого отдельного человека;</w:t>
      </w:r>
    </w:p>
    <w:p w:rsidR="003C7E19" w:rsidRDefault="003C7E19" w:rsidP="003C7E19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proofErr w:type="spellStart"/>
      <w:r>
        <w:rPr>
          <w:rFonts w:ascii="Arial" w:hAnsi="Arial" w:cs="Arial"/>
          <w:color w:val="000000"/>
          <w:sz w:val="21"/>
          <w:szCs w:val="21"/>
        </w:rPr>
        <w:t>сформированность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эстетических чувств, художественно-творческого мышления, наблюдательности и фантазии;</w:t>
      </w:r>
    </w:p>
    <w:p w:rsidR="003C7E19" w:rsidRDefault="003C7E19" w:rsidP="003C7E19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proofErr w:type="spellStart"/>
      <w:r>
        <w:rPr>
          <w:rFonts w:ascii="Arial" w:hAnsi="Arial" w:cs="Arial"/>
          <w:color w:val="000000"/>
          <w:sz w:val="21"/>
          <w:szCs w:val="21"/>
        </w:rPr>
        <w:t>сформированность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эстетических потребностей — потребностей в общении с искусством, природой, потребностей в творческом отношении к окружающему миру, потребностей в самостоятельной практической творческой деятельности;</w:t>
      </w:r>
    </w:p>
    <w:p w:rsidR="003C7E19" w:rsidRDefault="003C7E19" w:rsidP="003C7E19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овладение навыками коллективной деятельности в процессе совместной творческой работы в команде одноклассников под руководством учителя;</w:t>
      </w:r>
    </w:p>
    <w:p w:rsidR="003C7E19" w:rsidRDefault="003C7E19" w:rsidP="003C7E19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умение сотрудничать</w:t>
      </w:r>
      <w:r>
        <w:rPr>
          <w:rFonts w:ascii="Arial" w:hAnsi="Arial" w:cs="Arial"/>
          <w:b/>
          <w:bCs/>
          <w:color w:val="000000"/>
          <w:sz w:val="21"/>
          <w:szCs w:val="21"/>
        </w:rPr>
        <w:t> </w:t>
      </w:r>
      <w:r>
        <w:rPr>
          <w:rFonts w:ascii="Arial" w:hAnsi="Arial" w:cs="Arial"/>
          <w:color w:val="000000"/>
          <w:sz w:val="21"/>
          <w:szCs w:val="21"/>
        </w:rPr>
        <w:t>с товарищами в процессе совместной деятельности, соотносить свою часть работы с общим замыслом;</w:t>
      </w:r>
    </w:p>
    <w:p w:rsidR="003C7E19" w:rsidRDefault="003C7E19" w:rsidP="003C7E19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умение обсуждать и анализировать собственную художественную деятельность и работу одноклассников с позиций творческих задач данной темы, с точки зрения содержания и средств его выражения.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proofErr w:type="spellStart"/>
      <w:r>
        <w:rPr>
          <w:rFonts w:ascii="Arial" w:hAnsi="Arial" w:cs="Arial"/>
          <w:b/>
          <w:bCs/>
          <w:color w:val="000000"/>
          <w:sz w:val="21"/>
          <w:szCs w:val="21"/>
        </w:rPr>
        <w:t>Метапредметные</w:t>
      </w:r>
      <w:proofErr w:type="spellEnd"/>
      <w:r>
        <w:rPr>
          <w:rFonts w:ascii="Arial" w:hAnsi="Arial" w:cs="Arial"/>
          <w:b/>
          <w:bCs/>
          <w:color w:val="000000"/>
          <w:sz w:val="21"/>
          <w:szCs w:val="21"/>
        </w:rPr>
        <w:t xml:space="preserve"> результаты</w:t>
      </w:r>
      <w:r>
        <w:rPr>
          <w:rFonts w:ascii="Arial" w:hAnsi="Arial" w:cs="Arial"/>
          <w:color w:val="000000"/>
          <w:sz w:val="21"/>
          <w:szCs w:val="21"/>
        </w:rPr>
        <w:t xml:space="preserve"> характеризуют уровень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сформированности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универсальных способностей учащихся, проявляющихся в познавательной и практической творческой деятельности:</w:t>
      </w:r>
    </w:p>
    <w:p w:rsidR="003C7E19" w:rsidRDefault="003C7E19" w:rsidP="003C7E19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овладение умением творческого видения с позиций художника, т.е. умением сравнивать, анализировать, выделять главное, обобщать;</w:t>
      </w:r>
    </w:p>
    <w:p w:rsidR="003C7E19" w:rsidRDefault="003C7E19" w:rsidP="003C7E19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овладение умением вести диалог, распределять функции и роли в процессе выполнения коллективной творческой работы;</w:t>
      </w:r>
    </w:p>
    <w:p w:rsidR="003C7E19" w:rsidRDefault="003C7E19" w:rsidP="003C7E19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использование средств информационных технологий для решения различных учебно-творческих задач в процессе поиска дополнительного изобразительного материала, выполнение творческих проектов отдельных упражнений по живописи, графике, моделированию и т.д.;</w:t>
      </w:r>
    </w:p>
    <w:p w:rsidR="003C7E19" w:rsidRDefault="003C7E19" w:rsidP="003C7E19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умение планировать и грамотно осуществлять учебные действия в соответствии с поставленной задачей, находить варианты решения различных художественно-творческих задач;</w:t>
      </w:r>
    </w:p>
    <w:p w:rsidR="003C7E19" w:rsidRDefault="003C7E19" w:rsidP="003C7E19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умение рационально строить самостоятельную творческую деятельность, умение организовать место занятий;</w:t>
      </w:r>
    </w:p>
    <w:p w:rsidR="003C7E19" w:rsidRDefault="003C7E19" w:rsidP="003C7E19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осознанное стремление к освоению новых знаний и умений, к достижению более высоких и оригинальных творческих результатов.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b/>
          <w:bCs/>
          <w:color w:val="000000"/>
          <w:sz w:val="21"/>
          <w:szCs w:val="21"/>
        </w:rPr>
        <w:t>Предметные результаты </w:t>
      </w:r>
      <w:r>
        <w:rPr>
          <w:rFonts w:ascii="Arial" w:hAnsi="Arial" w:cs="Arial"/>
          <w:color w:val="000000"/>
          <w:sz w:val="21"/>
          <w:szCs w:val="21"/>
        </w:rPr>
        <w:t>характеризуют опыт учащихся в художественно-творческой деятельности, который приобретается и закрепляется в процессе освоения учебного предмета:</w:t>
      </w:r>
    </w:p>
    <w:p w:rsidR="003C7E19" w:rsidRDefault="003C7E19" w:rsidP="003C7E19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знание видов художественной деятельности: изобразительной (живопись, графика, скульптура), конструктивной (дизайн и архитектура), декоративной (народные и прикладные виды искусства);</w:t>
      </w:r>
    </w:p>
    <w:p w:rsidR="003C7E19" w:rsidRDefault="003C7E19" w:rsidP="003C7E19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знание основных видов и жанров пространственно-визуальных искусств;</w:t>
      </w:r>
    </w:p>
    <w:p w:rsidR="003C7E19" w:rsidRDefault="003C7E19" w:rsidP="003C7E19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понимание образной природы искусства;</w:t>
      </w:r>
    </w:p>
    <w:p w:rsidR="003C7E19" w:rsidRDefault="003C7E19" w:rsidP="003C7E19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lastRenderedPageBreak/>
        <w:t>эстетическая оценка явлений природы, событий окружающего мира;</w:t>
      </w:r>
    </w:p>
    <w:p w:rsidR="003C7E19" w:rsidRDefault="003C7E19" w:rsidP="003C7E19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применение художественных умений, знаний и представлений в процессе выполнения художественно-творческих работ;</w:t>
      </w:r>
    </w:p>
    <w:p w:rsidR="003C7E19" w:rsidRDefault="003C7E19" w:rsidP="003C7E19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способность узнавать, воспринимать, описывать и эмоционально оценивать несколько великих произведений русского и мирового искусства;</w:t>
      </w:r>
    </w:p>
    <w:p w:rsidR="003C7E19" w:rsidRDefault="003C7E19" w:rsidP="003C7E19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умение обсуждать и анализировать произведения искусства, выражая суждения о содержании, сюжетах и выразительных средствах;</w:t>
      </w:r>
    </w:p>
    <w:p w:rsidR="003C7E19" w:rsidRDefault="003C7E19" w:rsidP="003C7E19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усвоение названий ведущих художественных музеев России и художественных музеев своего региона;</w:t>
      </w:r>
    </w:p>
    <w:p w:rsidR="003C7E19" w:rsidRDefault="003C7E19" w:rsidP="003C7E19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proofErr w:type="spellStart"/>
      <w:r>
        <w:rPr>
          <w:rFonts w:ascii="Arial" w:hAnsi="Arial" w:cs="Arial"/>
          <w:color w:val="000000"/>
          <w:sz w:val="21"/>
          <w:szCs w:val="21"/>
        </w:rPr>
        <w:t>мение</w:t>
      </w:r>
      <w:proofErr w:type="spellEnd"/>
      <w:r>
        <w:rPr>
          <w:rFonts w:ascii="Arial" w:hAnsi="Arial" w:cs="Arial"/>
          <w:color w:val="000000"/>
          <w:sz w:val="21"/>
          <w:szCs w:val="21"/>
        </w:rPr>
        <w:t xml:space="preserve"> видеть проявления визуально-пространственных искусств в окружающей жизни: в доме, на улице, в театре, на празднике;</w:t>
      </w:r>
    </w:p>
    <w:p w:rsidR="003C7E19" w:rsidRDefault="003C7E19" w:rsidP="003C7E19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способность использовать в художественно-творческой деятельности различные художественные материалы и художественные техники;</w:t>
      </w:r>
    </w:p>
    <w:p w:rsidR="003C7E19" w:rsidRDefault="003C7E19" w:rsidP="003C7E19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способность передавать в художественно-творческой деятельности характер, эмоциональные состояния и свое отношение к природе, человеку, обществу;</w:t>
      </w:r>
    </w:p>
    <w:p w:rsidR="003C7E19" w:rsidRDefault="003C7E19" w:rsidP="003C7E19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умение компоновать на плоскости листа и в объеме задуманный художественный образ;</w:t>
      </w:r>
    </w:p>
    <w:p w:rsidR="003C7E19" w:rsidRDefault="003C7E19" w:rsidP="003C7E19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 xml:space="preserve">освоение умений применять в художественно—творческой деятельности основ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цветоведения</w:t>
      </w:r>
      <w:proofErr w:type="spellEnd"/>
      <w:r>
        <w:rPr>
          <w:rFonts w:ascii="Arial" w:hAnsi="Arial" w:cs="Arial"/>
          <w:color w:val="000000"/>
          <w:sz w:val="21"/>
          <w:szCs w:val="21"/>
        </w:rPr>
        <w:t>, основ графической грамоты;</w:t>
      </w:r>
    </w:p>
    <w:p w:rsidR="003C7E19" w:rsidRDefault="003C7E19" w:rsidP="003C7E19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овладение навыками моделирования из бумаги, лепки из пластилина, навыками изображения средствами аппликации и коллажа;</w:t>
      </w:r>
    </w:p>
    <w:p w:rsidR="003C7E19" w:rsidRDefault="003C7E19" w:rsidP="003C7E19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умение характеризовать и эстетически оценивать разнообразие и красоту природы различных регионов нашей страны;</w:t>
      </w:r>
    </w:p>
    <w:p w:rsidR="003C7E19" w:rsidRDefault="003C7E19" w:rsidP="003C7E19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умение рассуждать</w:t>
      </w:r>
      <w:r>
        <w:rPr>
          <w:rFonts w:ascii="Arial" w:hAnsi="Arial" w:cs="Arial"/>
          <w:b/>
          <w:bCs/>
          <w:color w:val="000000"/>
          <w:sz w:val="21"/>
          <w:szCs w:val="21"/>
        </w:rPr>
        <w:t> </w:t>
      </w:r>
      <w:r>
        <w:rPr>
          <w:rFonts w:ascii="Arial" w:hAnsi="Arial" w:cs="Arial"/>
          <w:color w:val="000000"/>
          <w:sz w:val="21"/>
          <w:szCs w:val="21"/>
        </w:rPr>
        <w:t>о многообразии представлений о красоте у народов мира, способности человека в самых разных природных условиях создавать свою самобытную художественную культуру;</w:t>
      </w:r>
    </w:p>
    <w:p w:rsidR="003C7E19" w:rsidRDefault="003C7E19" w:rsidP="003C7E19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изображение в творческих работах особенностей художественной культуры разных (знакомых по урокам) народов, передача особенностей понимания ими красоты природы, человека, народных традиций;</w:t>
      </w:r>
    </w:p>
    <w:p w:rsidR="003C7E19" w:rsidRDefault="003C7E19" w:rsidP="003C7E19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умение узнавать и называть, к каким художественным культурам относятся предлагаемые (знакомые по урокам) произведения изобразительного искусства и традиционной культуры;</w:t>
      </w:r>
    </w:p>
    <w:p w:rsidR="003C7E19" w:rsidRDefault="003C7E19" w:rsidP="003C7E19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способность эстетически, эмоционально воспринимать красоту городов, сохранивших исторический облик, — свидетелей нашей истории;</w:t>
      </w:r>
    </w:p>
    <w:p w:rsidR="003C7E19" w:rsidRDefault="003C7E19" w:rsidP="003C7E19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умение объяснять</w:t>
      </w:r>
      <w:r>
        <w:rPr>
          <w:rFonts w:ascii="Arial" w:hAnsi="Arial" w:cs="Arial"/>
          <w:b/>
          <w:bCs/>
          <w:color w:val="000000"/>
          <w:sz w:val="21"/>
          <w:szCs w:val="21"/>
        </w:rPr>
        <w:t> </w:t>
      </w:r>
      <w:r>
        <w:rPr>
          <w:rFonts w:ascii="Arial" w:hAnsi="Arial" w:cs="Arial"/>
          <w:color w:val="000000"/>
          <w:sz w:val="21"/>
          <w:szCs w:val="21"/>
        </w:rPr>
        <w:t>значение памятников и архитектурной среды древнего зодчества для современного общества;</w:t>
      </w:r>
    </w:p>
    <w:p w:rsidR="003C7E19" w:rsidRDefault="003C7E19" w:rsidP="003C7E19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выражение в изобразительной деятельности своего отношения к архитектурным и историческим ансамблям древнерусских городов;</w:t>
      </w:r>
    </w:p>
    <w:p w:rsidR="003C7E19" w:rsidRDefault="003C7E19" w:rsidP="003C7E19">
      <w:pPr>
        <w:pStyle w:val="a3"/>
        <w:numPr>
          <w:ilvl w:val="0"/>
          <w:numId w:val="3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умение приводить примеры</w:t>
      </w:r>
      <w:r>
        <w:rPr>
          <w:rFonts w:ascii="Arial" w:hAnsi="Arial" w:cs="Arial"/>
          <w:b/>
          <w:bCs/>
          <w:color w:val="000000"/>
          <w:sz w:val="21"/>
          <w:szCs w:val="21"/>
        </w:rPr>
        <w:t> </w:t>
      </w:r>
      <w:r>
        <w:rPr>
          <w:rFonts w:ascii="Arial" w:hAnsi="Arial" w:cs="Arial"/>
          <w:color w:val="000000"/>
          <w:sz w:val="21"/>
          <w:szCs w:val="21"/>
        </w:rPr>
        <w:t>произведений искусства, выражающих красоту мудрости и богатой духовной жизни, красоту внутреннего мира человека.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b/>
          <w:bCs/>
          <w:color w:val="000000"/>
          <w:sz w:val="21"/>
          <w:szCs w:val="21"/>
        </w:rPr>
        <w:t>В результате изучения изобразительного искусства в начальной школе у выпускников будут сформированы основы художественной культуры</w:t>
      </w:r>
      <w:r>
        <w:rPr>
          <w:rFonts w:ascii="Arial" w:hAnsi="Arial" w:cs="Arial"/>
          <w:color w:val="000000"/>
          <w:sz w:val="21"/>
          <w:szCs w:val="21"/>
        </w:rPr>
        <w:t>: представления о специфике изобразительного искусства, потребность в художественном творчестве и в общении с искусством, первоначальные понятия о выразительных возможностях языка искусства. Начнут развиваться образное мышление и воображение, учебно-творческие способности, формироваться основы анализа произведения искусства; будут проявляться эмоционально-ценностное отношение к миру и художественный вкус. Учащиеся овладеют практическими умениями и навыками в восприятии произведений пластических искусств и в различных видах художественной деятельности: рисунке, живописи, скульптуре, художественном конструировании, декоративно-прикладном искусстве.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i/>
          <w:iCs/>
          <w:color w:val="000000"/>
          <w:sz w:val="21"/>
          <w:szCs w:val="21"/>
        </w:rPr>
        <w:t>Выпускники смогут понимать образную природу искусства; давать эстетическую оценку и выражать свое отношение к событиям и явлениям окружающего мира, к природе, человеку и обществу; воплощать художественные образы в различных формах художественно-творческой деятельности. Они научатся применять художественные умения, знания и представления о пластических искусствах для выполнения учебных и художественно-практических задач</w:t>
      </w:r>
      <w:r>
        <w:rPr>
          <w:rFonts w:ascii="Arial" w:hAnsi="Arial" w:cs="Arial"/>
          <w:color w:val="000000"/>
          <w:sz w:val="21"/>
          <w:szCs w:val="21"/>
        </w:rPr>
        <w:t>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b/>
          <w:bCs/>
          <w:i/>
          <w:iCs/>
          <w:color w:val="000000"/>
          <w:sz w:val="21"/>
          <w:szCs w:val="21"/>
        </w:rPr>
        <w:t>Раздел «Восприятие искусства и виды художественной деятельности»</w:t>
      </w:r>
      <w:r>
        <w:rPr>
          <w:rFonts w:ascii="Arial" w:hAnsi="Arial" w:cs="Arial"/>
          <w:i/>
          <w:iCs/>
          <w:color w:val="000000"/>
          <w:sz w:val="21"/>
          <w:szCs w:val="21"/>
        </w:rPr>
        <w:t>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Выпускник научится: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• различать виды художественной деятельности (рисунок, живопись, скульптура, художественное конструирование и дизайн, декоративно-прикладное искусство) и участвовать в художественно-творческой деятельности, используя различные художественные материалы и приемы работы с ними для передачи собственного замысла;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• различать основные виды и жанры пластических искусств, понимать их специфику;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• эмоционально-ценностно относиться к природе, человеку, обществу; различать и передавать в художественно-творческой деятельности характер, эмоциональные состояния и свое отношение к ним средствами художественного языка;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• узнавать, воспринимать, описывать и эмоционально оценивать шедевры русского и мирового искусства, изображающие природу, человека, различные стороны (разнообразие, красоту, трагизм и т. д.) окружающего мира и жизненных явлений;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• называть ведущие художественные музеи России и художественные музеи своего региона.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i/>
          <w:iCs/>
          <w:color w:val="000000"/>
          <w:sz w:val="21"/>
          <w:szCs w:val="21"/>
        </w:rPr>
        <w:t>Выпускник получит возможность научиться: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lastRenderedPageBreak/>
        <w:t>• </w:t>
      </w:r>
      <w:r>
        <w:rPr>
          <w:rFonts w:ascii="Arial" w:hAnsi="Arial" w:cs="Arial"/>
          <w:i/>
          <w:iCs/>
          <w:color w:val="000000"/>
          <w:sz w:val="21"/>
          <w:szCs w:val="21"/>
        </w:rPr>
        <w:t>воспринимать произведения изобразительного искусства, участвовать в обсуждении их содержания и выразительных средств, объяснять сюжеты и содержание знакомых произведений;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• </w:t>
      </w:r>
      <w:r>
        <w:rPr>
          <w:rFonts w:ascii="Arial" w:hAnsi="Arial" w:cs="Arial"/>
          <w:i/>
          <w:iCs/>
          <w:color w:val="000000"/>
          <w:sz w:val="21"/>
          <w:szCs w:val="21"/>
        </w:rPr>
        <w:t>видеть проявления художественной культуры вокруг: музеи искусства, архитектура, скульптура, дизайн, декоративные искусства в доме, на улице, в театре;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• </w:t>
      </w:r>
      <w:r>
        <w:rPr>
          <w:rFonts w:ascii="Arial" w:hAnsi="Arial" w:cs="Arial"/>
          <w:i/>
          <w:iCs/>
          <w:color w:val="000000"/>
          <w:sz w:val="21"/>
          <w:szCs w:val="21"/>
        </w:rPr>
        <w:t>высказывать суждение о художественных произведениях, изображающих природу и человека в различных эмоциональных состояниях.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b/>
          <w:bCs/>
          <w:i/>
          <w:iCs/>
          <w:color w:val="000000"/>
          <w:sz w:val="21"/>
          <w:szCs w:val="21"/>
        </w:rPr>
        <w:t>Раздел «Азбука искусства. Как говорит искусство?».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2"/>
          <w:szCs w:val="22"/>
        </w:rPr>
        <w:t>Выпускник научится: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• </w:t>
      </w:r>
      <w:r>
        <w:rPr>
          <w:rFonts w:ascii="Arial" w:hAnsi="Arial" w:cs="Arial"/>
          <w:color w:val="000000"/>
          <w:sz w:val="22"/>
          <w:szCs w:val="22"/>
        </w:rPr>
        <w:t>создавать простые композиции на заданную тему на плоскости и в пространстве;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• </w:t>
      </w:r>
      <w:r>
        <w:rPr>
          <w:rFonts w:ascii="Arial" w:hAnsi="Arial" w:cs="Arial"/>
          <w:color w:val="000000"/>
          <w:sz w:val="22"/>
          <w:szCs w:val="22"/>
        </w:rPr>
        <w:t>использовать выразительные средства изобразительного искусства: композицию, форму, ритм, линию, цвет, объем, фактуру; различные художественные материалы для воплощения собственного художественно-творческого замысла;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• </w:t>
      </w:r>
      <w:r>
        <w:rPr>
          <w:rFonts w:ascii="Arial" w:hAnsi="Arial" w:cs="Arial"/>
          <w:color w:val="000000"/>
          <w:sz w:val="22"/>
          <w:szCs w:val="22"/>
        </w:rPr>
        <w:t>различать основные и составные, теплые и холодные цвета; изменять их эмоциональную напряженность с помощью смешивания с белой и черной красками; использовать их для передачи художественного замысла в собственной учебно-творческой деятельности;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• </w:t>
      </w:r>
      <w:r>
        <w:rPr>
          <w:rFonts w:ascii="Arial" w:hAnsi="Arial" w:cs="Arial"/>
          <w:color w:val="000000"/>
          <w:sz w:val="22"/>
          <w:szCs w:val="22"/>
        </w:rPr>
        <w:t>создавать средствами живописи, графики, скульптуры, декоративно-прикладного искусства образ человека: передавать на плоскости и в объеме пропорции лица, фигуры; передавать характерные черты внешнего облика, одежды, украшений человека;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• </w:t>
      </w:r>
      <w:r>
        <w:rPr>
          <w:rFonts w:ascii="Arial" w:hAnsi="Arial" w:cs="Arial"/>
          <w:color w:val="000000"/>
          <w:sz w:val="22"/>
          <w:szCs w:val="22"/>
        </w:rPr>
        <w:t>наблюдать, сравнивать, сопоставлять и анализировать геометрическую форму предмета; изображать предметы различной формы; использовать простые формы для создания выразительных образов в живописи, скульптуре, графике, художественном конструировании;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• </w:t>
      </w:r>
      <w:r>
        <w:rPr>
          <w:rFonts w:ascii="Arial" w:hAnsi="Arial" w:cs="Arial"/>
          <w:color w:val="000000"/>
          <w:sz w:val="22"/>
          <w:szCs w:val="22"/>
        </w:rPr>
        <w:t>использовать декоративные элементы, геометрические, растительные узоры для украшения своих изделий и предметов быта; использовать ритм и стилизацию форм для создания орнамента; передавать в собственной художественно-творческой деятельности специфику стилистики произведений народных художественных промыслов в России (с учетом местных условий).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i/>
          <w:iCs/>
          <w:color w:val="000000"/>
          <w:sz w:val="22"/>
          <w:szCs w:val="22"/>
        </w:rPr>
        <w:t>Выпускник получит возможность научиться: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• </w:t>
      </w:r>
      <w:r>
        <w:rPr>
          <w:rFonts w:ascii="Arial" w:hAnsi="Arial" w:cs="Arial"/>
          <w:i/>
          <w:iCs/>
          <w:color w:val="000000"/>
          <w:sz w:val="22"/>
          <w:szCs w:val="22"/>
        </w:rPr>
        <w:t>пользоваться средствами выразительности языка живописи, графики, скульптуры, декоративно-прикладного искусства, художественного конструирования в собственной художественно-творческой деятельности; передавать разнообразные эмоциональные состояния, используя различные оттенки цвета, при создании живописных композиций на заданные темы;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• </w:t>
      </w:r>
      <w:r>
        <w:rPr>
          <w:rFonts w:ascii="Arial" w:hAnsi="Arial" w:cs="Arial"/>
          <w:i/>
          <w:iCs/>
          <w:color w:val="000000"/>
          <w:sz w:val="22"/>
          <w:szCs w:val="22"/>
        </w:rPr>
        <w:t>моделировать новые формы, различные ситуации, путем трансформации известного создавать новые образы природы, человека, фантастического существа средствами изобразительного искусства и компьютерной графики;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• </w:t>
      </w:r>
      <w:r>
        <w:rPr>
          <w:rFonts w:ascii="Arial" w:hAnsi="Arial" w:cs="Arial"/>
          <w:i/>
          <w:iCs/>
          <w:color w:val="000000"/>
          <w:sz w:val="22"/>
          <w:szCs w:val="22"/>
        </w:rPr>
        <w:t xml:space="preserve">выполнять простые рисунки и орнаментальные композиции, используя язык компьютерной графики в программе </w:t>
      </w:r>
      <w:proofErr w:type="spellStart"/>
      <w:r>
        <w:rPr>
          <w:rFonts w:ascii="Arial" w:hAnsi="Arial" w:cs="Arial"/>
          <w:i/>
          <w:iCs/>
          <w:color w:val="000000"/>
          <w:sz w:val="22"/>
          <w:szCs w:val="22"/>
        </w:rPr>
        <w:t>Paint</w:t>
      </w:r>
      <w:proofErr w:type="spellEnd"/>
      <w:r>
        <w:rPr>
          <w:rFonts w:ascii="Arial" w:hAnsi="Arial" w:cs="Arial"/>
          <w:i/>
          <w:iCs/>
          <w:color w:val="000000"/>
          <w:sz w:val="22"/>
          <w:szCs w:val="22"/>
        </w:rPr>
        <w:t>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b/>
          <w:bCs/>
          <w:i/>
          <w:iCs/>
          <w:color w:val="000000"/>
          <w:sz w:val="21"/>
          <w:szCs w:val="21"/>
        </w:rPr>
        <w:t>Раздел «Значимые темы искусства. О чем говорит искусство?».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Выпускник научится: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• осознавать главные темы искусства и отражать их в собственной художественно-творческой деятельности;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 xml:space="preserve">• выбирать художественные материалы, средства художественной выразительности для создания образов природы, человека, явлений и передачи своего отношения к ним; решать художественные задачи с опорой на правила перспективы,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цветоведения</w:t>
      </w:r>
      <w:proofErr w:type="spellEnd"/>
      <w:r>
        <w:rPr>
          <w:rFonts w:ascii="Arial" w:hAnsi="Arial" w:cs="Arial"/>
          <w:color w:val="000000"/>
          <w:sz w:val="21"/>
          <w:szCs w:val="21"/>
        </w:rPr>
        <w:t>, усвоенные способы действия;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• передавать характер и намерения объекта (природы, человека, сказочного героя, предмета, явления и т. д.) в живописи, графике и скульптуре, выражая свое отношение к качествам данного объекта.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i/>
          <w:iCs/>
          <w:color w:val="000000"/>
          <w:sz w:val="21"/>
          <w:szCs w:val="21"/>
        </w:rPr>
        <w:t>Выпускник получит возможность научиться: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• </w:t>
      </w:r>
      <w:r>
        <w:rPr>
          <w:rFonts w:ascii="Arial" w:hAnsi="Arial" w:cs="Arial"/>
          <w:i/>
          <w:iCs/>
          <w:color w:val="000000"/>
          <w:sz w:val="21"/>
          <w:szCs w:val="21"/>
        </w:rPr>
        <w:t>видеть, чувствовать и изображать красоту и разнообразие природы, человека, зданий, предметов;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• </w:t>
      </w:r>
      <w:r>
        <w:rPr>
          <w:rFonts w:ascii="Arial" w:hAnsi="Arial" w:cs="Arial"/>
          <w:i/>
          <w:iCs/>
          <w:color w:val="000000"/>
          <w:sz w:val="21"/>
          <w:szCs w:val="21"/>
        </w:rPr>
        <w:t>понимать и передавать в художественной работе разницу представлений о красоте человека в разных культурах мира, проявлять терпимость к другим вкусам и мнениям;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• </w:t>
      </w:r>
      <w:r>
        <w:rPr>
          <w:rFonts w:ascii="Arial" w:hAnsi="Arial" w:cs="Arial"/>
          <w:i/>
          <w:iCs/>
          <w:color w:val="000000"/>
          <w:sz w:val="21"/>
          <w:szCs w:val="21"/>
        </w:rPr>
        <w:t>изображать пейзажи, натюрморты, портреты, выражая к ним свое эмоциональное отношение;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• </w:t>
      </w:r>
      <w:r>
        <w:rPr>
          <w:rFonts w:ascii="Arial" w:hAnsi="Arial" w:cs="Arial"/>
          <w:i/>
          <w:iCs/>
          <w:color w:val="000000"/>
          <w:sz w:val="21"/>
          <w:szCs w:val="21"/>
        </w:rPr>
        <w:t>изображать многофигурные композиции на значимые жизненные темы и участвовать в коллективных работах на эти темы.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b/>
          <w:bCs/>
          <w:i/>
          <w:iCs/>
          <w:color w:val="000000"/>
          <w:sz w:val="21"/>
          <w:szCs w:val="21"/>
        </w:rPr>
        <w:t>Требования к планируемым результатам освоения учебного предмета в 1 классе: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b/>
          <w:bCs/>
          <w:color w:val="000000"/>
          <w:sz w:val="21"/>
          <w:szCs w:val="21"/>
        </w:rPr>
        <w:t>Личностными результатами» </w:t>
      </w:r>
      <w:r>
        <w:rPr>
          <w:rFonts w:ascii="Arial" w:hAnsi="Arial" w:cs="Arial"/>
          <w:b/>
          <w:bCs/>
          <w:i/>
          <w:iCs/>
          <w:color w:val="000000"/>
          <w:sz w:val="21"/>
          <w:szCs w:val="21"/>
        </w:rPr>
        <w:t>является формирование следующих умений: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-учебно-познавательный интерес к новому учебному материалу и способам решения новой задачи;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-основы экологической культуры: принятие ценности природного мира.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-ориентация на понимание причин успеха в учебной деятельности, в том числе на самоанализ и самоконтроль результата, на анализ соответствия результатов требованиям конкретной задачи.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-способность к самооценке на основе критериев успешности учебной деятельности;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proofErr w:type="spellStart"/>
      <w:r>
        <w:rPr>
          <w:rFonts w:ascii="Arial" w:hAnsi="Arial" w:cs="Arial"/>
          <w:b/>
          <w:bCs/>
          <w:color w:val="000000"/>
          <w:sz w:val="21"/>
          <w:szCs w:val="21"/>
        </w:rPr>
        <w:t>Метапредметные</w:t>
      </w:r>
      <w:proofErr w:type="spellEnd"/>
      <w:r>
        <w:rPr>
          <w:rFonts w:ascii="Arial" w:hAnsi="Arial" w:cs="Arial"/>
          <w:b/>
          <w:bCs/>
          <w:color w:val="000000"/>
          <w:sz w:val="21"/>
          <w:szCs w:val="21"/>
        </w:rPr>
        <w:t xml:space="preserve"> результаты: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b/>
          <w:bCs/>
          <w:i/>
          <w:iCs/>
          <w:color w:val="000000"/>
          <w:sz w:val="21"/>
          <w:szCs w:val="21"/>
        </w:rPr>
        <w:t>Регулятивные УУД: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-учитывать выделенные учителем ориентиры действия в новом учебном материале в сотрудничестве с учителем;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-планировать свои действия в соответствии с поставленной задачей и условиями её реализации, в том числе во внутреннем плане;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-адекватно воспринимать предложения и оценку учителей, товарищей, родителей и других людей;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b/>
          <w:bCs/>
          <w:i/>
          <w:iCs/>
          <w:color w:val="000000"/>
          <w:sz w:val="21"/>
          <w:szCs w:val="21"/>
        </w:rPr>
        <w:t>Познавательные УУД: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lastRenderedPageBreak/>
        <w:t>-строить сообщения в устной и письменной форме;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-ориентироваться на разнообразие способов решения задач;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-строить рассуждения в форме связи простых суждений об объекте, его строении, свойствах и связях;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b/>
          <w:bCs/>
          <w:i/>
          <w:iCs/>
          <w:color w:val="000000"/>
          <w:sz w:val="21"/>
          <w:szCs w:val="21"/>
        </w:rPr>
        <w:t>Коммуникативные УУД</w:t>
      </w:r>
      <w:r>
        <w:rPr>
          <w:rFonts w:ascii="Arial" w:hAnsi="Arial" w:cs="Arial"/>
          <w:color w:val="000000"/>
          <w:sz w:val="21"/>
          <w:szCs w:val="21"/>
        </w:rPr>
        <w:t>: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- допускать возможность существования у людей различных точек зрения, в том числе не совпадающих с его собственной, и ориентироваться на позицию партнёра в общении и взаимодействии;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-формулировать собственное мнение и позицию; ·задавать вопросы;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использовать речь для регуляции своего действия.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b/>
          <w:bCs/>
          <w:color w:val="000000"/>
          <w:sz w:val="21"/>
          <w:szCs w:val="21"/>
        </w:rPr>
        <w:t>Предметными результатами </w:t>
      </w:r>
      <w:r>
        <w:rPr>
          <w:rFonts w:ascii="Arial" w:hAnsi="Arial" w:cs="Arial"/>
          <w:b/>
          <w:bCs/>
          <w:i/>
          <w:iCs/>
          <w:color w:val="000000"/>
          <w:sz w:val="21"/>
          <w:szCs w:val="21"/>
        </w:rPr>
        <w:t>изучения изобразительного искусства являются формирование следующих умений: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b/>
          <w:bCs/>
          <w:i/>
          <w:iCs/>
          <w:color w:val="000000"/>
          <w:sz w:val="21"/>
          <w:szCs w:val="21"/>
        </w:rPr>
        <w:t>Обучающийся научится</w:t>
      </w:r>
      <w:r>
        <w:rPr>
          <w:rFonts w:ascii="Arial" w:hAnsi="Arial" w:cs="Arial"/>
          <w:color w:val="000000"/>
          <w:sz w:val="21"/>
          <w:szCs w:val="21"/>
        </w:rPr>
        <w:t>: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-различать основные виды художественной деятельности (рисунок, живопись, скульптура, художественное конструирование и дизайн, декоративно-прикладное искусство) и участвовать в художественно-творческой деятельности, используя различные художественные материалы и приёмы работы с ними для передачи собственного замысла;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i/>
          <w:iCs/>
          <w:color w:val="000000"/>
          <w:sz w:val="21"/>
          <w:szCs w:val="21"/>
        </w:rPr>
        <w:t>-</w:t>
      </w:r>
      <w:r>
        <w:rPr>
          <w:rFonts w:ascii="Arial" w:hAnsi="Arial" w:cs="Arial"/>
          <w:color w:val="000000"/>
          <w:sz w:val="21"/>
          <w:szCs w:val="21"/>
        </w:rPr>
        <w:t> узнает значение слов: художник, палитра, композиция, иллюстрация, аппликация, коллаж, флористика, гончар;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- узнавать отдельные произведения выдающихся художников и народных мастеров;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-различать основные и составные, тёплые и холодные цвета; изменять их эмоциональную напряжённость с помощью смешивания с белой и чёрной красками; использовать их для передачи художественного замысла в собственной учебно-творческой деятельности;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основные и смешанные цвета, элементарные правила их смешивания;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- эмоциональное значение тёплых и холодных тонов;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- особенности построения орнамента и его значение в образе художественной вещи;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- знать правила техники безопасности при работе с режущими и колющими инструментами;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- способы и приёмы обработки различных материалов;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- организовывать своё рабочее место, пользоваться кистью, красками, палитрой; ножницами;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- передавать в рисунке простейшую форму, основной цвет предметов;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- составлять композиции с учётом замысла;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 xml:space="preserve">- конструировать из бумаги на основе техники оригами, гофрирования, </w:t>
      </w:r>
      <w:proofErr w:type="spellStart"/>
      <w:r>
        <w:rPr>
          <w:rFonts w:ascii="Arial" w:hAnsi="Arial" w:cs="Arial"/>
          <w:color w:val="000000"/>
          <w:sz w:val="21"/>
          <w:szCs w:val="21"/>
        </w:rPr>
        <w:t>сминания</w:t>
      </w:r>
      <w:proofErr w:type="spellEnd"/>
      <w:r>
        <w:rPr>
          <w:rFonts w:ascii="Arial" w:hAnsi="Arial" w:cs="Arial"/>
          <w:color w:val="000000"/>
          <w:sz w:val="21"/>
          <w:szCs w:val="21"/>
        </w:rPr>
        <w:t>, сгибания;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- конструировать из ткани на основе скручивания и связывания;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- конструировать из природных материалов;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- пользоваться простейшими приёмами лепки.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b/>
          <w:bCs/>
          <w:i/>
          <w:iCs/>
          <w:color w:val="000000"/>
          <w:sz w:val="21"/>
          <w:szCs w:val="21"/>
        </w:rPr>
        <w:t>Обучающийся получит возможность научиться: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i/>
          <w:iCs/>
          <w:color w:val="000000"/>
          <w:sz w:val="22"/>
          <w:szCs w:val="22"/>
        </w:rPr>
        <w:t>- усвоить основы трех видов художественной деятельности: изображение на плоскости и в объеме; постройка или художественное конструирование на плоскости</w:t>
      </w:r>
      <w:proofErr w:type="gramStart"/>
      <w:r>
        <w:rPr>
          <w:rFonts w:ascii="Arial" w:hAnsi="Arial" w:cs="Arial"/>
          <w:i/>
          <w:iCs/>
          <w:color w:val="000000"/>
          <w:sz w:val="22"/>
          <w:szCs w:val="22"/>
        </w:rPr>
        <w:t xml:space="preserve"> ,</w:t>
      </w:r>
      <w:proofErr w:type="gramEnd"/>
      <w:r>
        <w:rPr>
          <w:rFonts w:ascii="Arial" w:hAnsi="Arial" w:cs="Arial"/>
          <w:i/>
          <w:iCs/>
          <w:color w:val="000000"/>
          <w:sz w:val="22"/>
          <w:szCs w:val="22"/>
        </w:rPr>
        <w:t xml:space="preserve"> в объеме и пространстве; украшение или декоративная деятельность с использованием различных художественных материалов;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i/>
          <w:iCs/>
          <w:color w:val="000000"/>
          <w:sz w:val="22"/>
          <w:szCs w:val="22"/>
        </w:rPr>
        <w:t>-участвовать в художественно-творческой деятельности, используя различные художественные материалы и приёмы работы с ними для передачи собственного замысла;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i/>
          <w:iCs/>
          <w:color w:val="000000"/>
          <w:sz w:val="22"/>
          <w:szCs w:val="22"/>
        </w:rPr>
        <w:t>- приобрести первичные навыки художественной работы в следующих видах искусства: живопись, графика, скульптура, дизайн, декоративно-прикладные и народные формы искусства;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i/>
          <w:iCs/>
          <w:color w:val="000000"/>
          <w:sz w:val="22"/>
          <w:szCs w:val="22"/>
        </w:rPr>
        <w:t>- развивать фантазию, воображение;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i/>
          <w:iCs/>
          <w:color w:val="000000"/>
          <w:sz w:val="22"/>
          <w:szCs w:val="22"/>
        </w:rPr>
        <w:t>-приобрести навыки художественного восприятия различных видов искусства;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i/>
          <w:iCs/>
          <w:color w:val="000000"/>
          <w:sz w:val="22"/>
          <w:szCs w:val="22"/>
        </w:rPr>
        <w:t>- научиться анализировать произведения искусства;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i/>
          <w:iCs/>
          <w:color w:val="000000"/>
          <w:sz w:val="22"/>
          <w:szCs w:val="22"/>
        </w:rPr>
        <w:t>- приобрести первичные навыки изображения предметного мира, изображения растений и животных;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i/>
          <w:iCs/>
          <w:color w:val="000000"/>
          <w:sz w:val="22"/>
          <w:szCs w:val="22"/>
        </w:rPr>
        <w:t>- приобрести навыки общения через выражение художественного смысла, выражение эмоционального состояния, своего отношения в творческой художественной деятельности и при восприятии произведений искусства и творчества своих товарищей.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b/>
          <w:bCs/>
          <w:color w:val="000000"/>
          <w:sz w:val="21"/>
          <w:szCs w:val="21"/>
        </w:rPr>
        <w:t>Содержание курса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b/>
          <w:bCs/>
          <w:color w:val="000000"/>
          <w:sz w:val="21"/>
          <w:szCs w:val="21"/>
        </w:rPr>
        <w:t>Тема первого года обучения: «ТЫ ИЗОБРАЖАЕШЬ, УКРАШАЕШЬ И СТРОИШЬ».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b/>
          <w:bCs/>
          <w:color w:val="000000"/>
          <w:sz w:val="21"/>
          <w:szCs w:val="21"/>
        </w:rPr>
        <w:t>Раздел 1: Ты изображаешь. Знакомство</w:t>
      </w:r>
      <w:r>
        <w:rPr>
          <w:rFonts w:ascii="Arial" w:hAnsi="Arial" w:cs="Arial"/>
          <w:color w:val="000000"/>
          <w:sz w:val="21"/>
          <w:szCs w:val="21"/>
        </w:rPr>
        <w:t> </w:t>
      </w:r>
      <w:r>
        <w:rPr>
          <w:rFonts w:ascii="Arial" w:hAnsi="Arial" w:cs="Arial"/>
          <w:b/>
          <w:bCs/>
          <w:color w:val="000000"/>
          <w:sz w:val="21"/>
          <w:szCs w:val="21"/>
        </w:rPr>
        <w:t>с Мастером Изображения </w:t>
      </w:r>
      <w:r>
        <w:rPr>
          <w:rFonts w:ascii="Arial" w:hAnsi="Arial" w:cs="Arial"/>
          <w:color w:val="000000"/>
          <w:sz w:val="21"/>
          <w:szCs w:val="21"/>
        </w:rPr>
        <w:t>– 8 ч.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Изображения всюду вокруг нас.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Мастер Изображения учит видеть.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Изображать можно пятном.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Изображать можно в объеме.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Изображать можно линией.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Разноцветные краски.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Изображать можно и то, что невидимо.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Художники и зрители (обобщение темы).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b/>
          <w:bCs/>
          <w:color w:val="000000"/>
          <w:sz w:val="21"/>
          <w:szCs w:val="21"/>
        </w:rPr>
        <w:t>Раздел 2: Ты украшаешь.</w:t>
      </w:r>
      <w:r>
        <w:rPr>
          <w:rFonts w:ascii="Arial" w:hAnsi="Arial" w:cs="Arial"/>
          <w:color w:val="000000"/>
          <w:sz w:val="21"/>
          <w:szCs w:val="21"/>
        </w:rPr>
        <w:t> </w:t>
      </w:r>
      <w:r>
        <w:rPr>
          <w:rFonts w:ascii="Arial" w:hAnsi="Arial" w:cs="Arial"/>
          <w:b/>
          <w:bCs/>
          <w:color w:val="000000"/>
          <w:sz w:val="21"/>
          <w:szCs w:val="21"/>
        </w:rPr>
        <w:t>Знакомство с Мастером Украшения</w:t>
      </w:r>
      <w:r>
        <w:rPr>
          <w:rFonts w:ascii="Arial" w:hAnsi="Arial" w:cs="Arial"/>
          <w:color w:val="000000"/>
          <w:sz w:val="21"/>
          <w:szCs w:val="21"/>
        </w:rPr>
        <w:t> – 8 ч.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Мир полон украшений.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Красоту надо уметь замечать.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Узоры, которые создали люди.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Как украшает себя человек.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Мастер Украшения помогает сделать праздник (обобщение темы).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b/>
          <w:bCs/>
          <w:color w:val="000000"/>
          <w:sz w:val="21"/>
          <w:szCs w:val="21"/>
        </w:rPr>
        <w:lastRenderedPageBreak/>
        <w:t>Раздел 3: Ты строишь. Знакомство с Мастером Постройки </w:t>
      </w:r>
      <w:r>
        <w:rPr>
          <w:rFonts w:ascii="Arial" w:hAnsi="Arial" w:cs="Arial"/>
          <w:color w:val="000000"/>
          <w:sz w:val="21"/>
          <w:szCs w:val="21"/>
        </w:rPr>
        <w:t>– 10 ч.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Постройки в нашей жизни.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Дома бывают разными.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Домики, которые построила природа.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Дом снаружи и внутри.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Строим город.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Все имеет свое строение.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Строим вещи.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Город, в котором мы живем (обобщение темы).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b/>
          <w:bCs/>
          <w:color w:val="000000"/>
          <w:sz w:val="21"/>
          <w:szCs w:val="21"/>
        </w:rPr>
        <w:t>Раздел 4: Изображение, украшение, постройка всегда помогают друг другу</w:t>
      </w:r>
      <w:r>
        <w:rPr>
          <w:rFonts w:ascii="Arial" w:hAnsi="Arial" w:cs="Arial"/>
          <w:color w:val="000000"/>
          <w:sz w:val="21"/>
          <w:szCs w:val="21"/>
        </w:rPr>
        <w:t>–7ч.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Три Брата-Мастера всегда трудятся вместе.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«Сказочная страна». Создание панно.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«Праздник весны». Конструирование из бумаги.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Урок любования. Умение видеть.</w:t>
      </w:r>
    </w:p>
    <w:p w:rsidR="00484CC6" w:rsidRDefault="003C7E19" w:rsidP="003C7E19">
      <w:pPr>
        <w:pStyle w:val="a3"/>
        <w:shd w:val="clear" w:color="auto" w:fill="FFFFFF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>Здравствуй, лето! (обобщение темы).</w:t>
      </w: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</w:p>
    <w:p w:rsidR="003C7E19" w:rsidRDefault="003C7E19" w:rsidP="003C7E19">
      <w:pPr>
        <w:pStyle w:val="a3"/>
        <w:shd w:val="clear" w:color="auto" w:fill="FFFFFF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</w:p>
    <w:tbl>
      <w:tblPr>
        <w:tblW w:w="984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31"/>
        <w:gridCol w:w="1820"/>
        <w:gridCol w:w="4519"/>
        <w:gridCol w:w="2058"/>
        <w:gridCol w:w="1718"/>
        <w:gridCol w:w="485"/>
      </w:tblGrid>
      <w:tr w:rsidR="003C7E19" w:rsidRPr="003C7E19" w:rsidTr="003C7E19">
        <w:tc>
          <w:tcPr>
            <w:tcW w:w="31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</w:t>
            </w:r>
          </w:p>
          <w:p w:rsidR="003C7E19" w:rsidRPr="003C7E19" w:rsidRDefault="003C7E19" w:rsidP="003C7E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16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Тема урока</w:t>
            </w:r>
          </w:p>
        </w:tc>
        <w:tc>
          <w:tcPr>
            <w:tcW w:w="10905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Планируемые результаты (в соответствии с ФГОС)</w:t>
            </w:r>
          </w:p>
        </w:tc>
        <w:tc>
          <w:tcPr>
            <w:tcW w:w="10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Дата</w:t>
            </w:r>
          </w:p>
        </w:tc>
      </w:tr>
      <w:tr w:rsidR="003C7E19" w:rsidRPr="003C7E19" w:rsidTr="003C7E19">
        <w:tc>
          <w:tcPr>
            <w:tcW w:w="31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6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Предметные</w:t>
            </w:r>
          </w:p>
        </w:tc>
        <w:tc>
          <w:tcPr>
            <w:tcW w:w="411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Метапредметные</w:t>
            </w:r>
            <w:proofErr w:type="spellEnd"/>
          </w:p>
        </w:tc>
        <w:tc>
          <w:tcPr>
            <w:tcW w:w="34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Личностные</w:t>
            </w:r>
          </w:p>
        </w:tc>
        <w:tc>
          <w:tcPr>
            <w:tcW w:w="10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3C7E19" w:rsidRPr="003C7E19" w:rsidTr="003C7E19">
        <w:tc>
          <w:tcPr>
            <w:tcW w:w="31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905" w:type="dxa"/>
            <w:gridSpan w:val="3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0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</w:tr>
      <w:tr w:rsidR="003C7E19" w:rsidRPr="003C7E19" w:rsidTr="003C7E19">
        <w:tc>
          <w:tcPr>
            <w:tcW w:w="14550" w:type="dxa"/>
            <w:gridSpan w:val="6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Ты изображаешь. Знакомство с Мастером Изображения (8ч)</w:t>
            </w:r>
          </w:p>
        </w:tc>
      </w:tr>
      <w:tr w:rsidR="003C7E19" w:rsidRPr="003C7E19" w:rsidTr="003C7E19">
        <w:tc>
          <w:tcPr>
            <w:tcW w:w="31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1.</w:t>
            </w:r>
          </w:p>
        </w:tc>
        <w:tc>
          <w:tcPr>
            <w:tcW w:w="16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Изображения всюду вокруг нас.</w:t>
            </w:r>
          </w:p>
        </w:tc>
        <w:tc>
          <w:tcPr>
            <w:tcW w:w="29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Находить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в окружающей действительности изображения, сделанные художниками.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Рассуждать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о содержании рисунков, сделанных детьми.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Рассматривать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иллюстрации</w:t>
            </w:r>
            <w:proofErr w:type="spellEnd"/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(рисунки) в детских книгах.</w:t>
            </w:r>
          </w:p>
        </w:tc>
        <w:tc>
          <w:tcPr>
            <w:tcW w:w="4110" w:type="dxa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u w:val="single"/>
                <w:lang w:eastAsia="ru-RU"/>
              </w:rPr>
              <w:t>Познавательные УУД: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овладеть умением творческого видения с позиций художника, т.е. умением сравнивать, анализировать, выделять главное, обобщать;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стремиться к освоению новых знаний и умений, к достижению более высоких и оригинальных творческих результатов.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u w:val="single"/>
                <w:lang w:eastAsia="ru-RU"/>
              </w:rPr>
              <w:t>Коммуникативные УУД: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овладеть умением вести диалог, распределять функции и роли в процессе выполнения коллективной творческой работы;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- использовать средства информационных технологий для </w:t>
            </w: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решения различных учебно-творческих задач в процессе поиска дополнительного изобразительного материала, выполнение творческих проектов отдельных упражнений по живописи, графике, моделированию и т.д.;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владеть навыками коллективной деятельности в процессе совместной творческой работы в команде одноклассников под руководством учителя.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u w:val="single"/>
                <w:lang w:eastAsia="ru-RU"/>
              </w:rPr>
              <w:t>Регулятивные УУД: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уметь планировать и грамотно осуществлять учебные действия в соответствии с поставленной задачей;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находить варианты решения различных художественно-творческих задач;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уметь рационально строить самостоятельную творческую деятельность;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уметь организовать место занятий.</w:t>
            </w:r>
          </w:p>
        </w:tc>
        <w:tc>
          <w:tcPr>
            <w:tcW w:w="3420" w:type="dxa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- Уважительно относиться к культуре и искусству других народов нашей страны и мира в целом;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понимать роли культуры и искусства в жизни человека;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уметь наблюдать и фантазировать при создании образных форм;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иметь эстетическую потребность в общении с природой, в творческом отношении к окружающему миру, в самостоятельной практической творческой деятельности;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уметь сотрудничать</w:t>
            </w:r>
            <w:r w:rsidRPr="003C7E1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 товарищами в процессе </w:t>
            </w: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совместной деятельности, соотносить свою часть работы с общим замыслом;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уметь обсуждать и анализировать собственную художественную деятельность и работу одноклассников с позиций творческих задач данной темы, с точки зрения содержания и средств его выражения.</w:t>
            </w:r>
          </w:p>
        </w:tc>
        <w:tc>
          <w:tcPr>
            <w:tcW w:w="10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3C7E19" w:rsidRPr="003C7E19" w:rsidTr="003C7E19">
        <w:tc>
          <w:tcPr>
            <w:tcW w:w="31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2.</w:t>
            </w:r>
          </w:p>
        </w:tc>
        <w:tc>
          <w:tcPr>
            <w:tcW w:w="16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Мастер Изображения учит видеть.</w:t>
            </w:r>
          </w:p>
        </w:tc>
        <w:tc>
          <w:tcPr>
            <w:tcW w:w="29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Находить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 </w:t>
            </w:r>
            <w:proofErr w:type="spellStart"/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рассматривать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красоту</w:t>
            </w:r>
            <w:proofErr w:type="spellEnd"/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в обыкновенных явлениях природы </w:t>
            </w:r>
            <w:proofErr w:type="spellStart"/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</w:t>
            </w: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рассуждать</w:t>
            </w:r>
            <w:proofErr w:type="spellEnd"/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об увиденном.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Видеть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зрительную метафору (на что похоже) в выделенных деталях природы.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Выявлять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геометрическую</w:t>
            </w:r>
            <w:proofErr w:type="spellEnd"/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форму простого плоского тела (листьев).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Сравнивать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различные листья на основе выявления их геометрических форм.</w:t>
            </w: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3C7E19" w:rsidRPr="003C7E19" w:rsidTr="003C7E19">
        <w:tc>
          <w:tcPr>
            <w:tcW w:w="31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3.</w:t>
            </w:r>
          </w:p>
        </w:tc>
        <w:tc>
          <w:tcPr>
            <w:tcW w:w="16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Изображать можно пятном.</w:t>
            </w:r>
          </w:p>
        </w:tc>
        <w:tc>
          <w:tcPr>
            <w:tcW w:w="29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Использовать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пятно как основу изобразительного образа на плоскости.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Соотносить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форму пятна с опытом зрительных впечатлений.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Видеть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зрительную метафору - </w:t>
            </w:r>
            <w:proofErr w:type="spellStart"/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находить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потенциальный</w:t>
            </w:r>
            <w:proofErr w:type="spellEnd"/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образ в случайной форме силуэтного пятна </w:t>
            </w:r>
            <w:proofErr w:type="spellStart"/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</w:t>
            </w: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проявлять</w:t>
            </w:r>
            <w:proofErr w:type="spellEnd"/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его путем дорисовки.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Воспринимать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и анализировать 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(на доступном уровне) изображения на основе пятна в иллюстрациях художников к детским книгам.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Овладевать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первичными навыками изображения на плоскости с помощью пятна, навыками работы кистью и краской.</w:t>
            </w: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3C7E19" w:rsidRPr="003C7E19" w:rsidTr="003C7E19">
        <w:tc>
          <w:tcPr>
            <w:tcW w:w="31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4.</w:t>
            </w:r>
          </w:p>
        </w:tc>
        <w:tc>
          <w:tcPr>
            <w:tcW w:w="16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Изображать можно в объеме.</w:t>
            </w:r>
          </w:p>
        </w:tc>
        <w:tc>
          <w:tcPr>
            <w:tcW w:w="29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Находить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выразительные, образные объемы в природе (облака, камни, коряги, плоды и т. д.).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Воспринимать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выразительность</w:t>
            </w:r>
            <w:proofErr w:type="spellEnd"/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большой формы в скульптурных изображениях, наглядно сохраняющих образ исходного природного материала (скульптуры С. </w:t>
            </w:r>
            <w:proofErr w:type="spellStart"/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Эрьзи</w:t>
            </w:r>
            <w:proofErr w:type="spellEnd"/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 С. Коненкова).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Овладевать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первичными навыками изображения в объеме.</w:t>
            </w: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3C7E19" w:rsidRPr="003C7E19" w:rsidTr="003C7E19">
        <w:tc>
          <w:tcPr>
            <w:tcW w:w="31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5.</w:t>
            </w:r>
          </w:p>
        </w:tc>
        <w:tc>
          <w:tcPr>
            <w:tcW w:w="16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Изображать можно линией.</w:t>
            </w:r>
          </w:p>
        </w:tc>
        <w:tc>
          <w:tcPr>
            <w:tcW w:w="29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Овладевать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первичными навыками изображения на плоскости с помощью линии, навыками работы графическими материалами (черный фломастер, простой карандаш, гелиевая ручка).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Находить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и </w:t>
            </w:r>
            <w:proofErr w:type="spellStart"/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наблюдать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линии</w:t>
            </w:r>
            <w:proofErr w:type="spellEnd"/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и их ритм в природе.</w:t>
            </w: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3C7E19" w:rsidRPr="003C7E19" w:rsidTr="003C7E19">
        <w:tc>
          <w:tcPr>
            <w:tcW w:w="31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6.</w:t>
            </w:r>
          </w:p>
        </w:tc>
        <w:tc>
          <w:tcPr>
            <w:tcW w:w="16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Разноцветные краски.</w:t>
            </w:r>
          </w:p>
        </w:tc>
        <w:tc>
          <w:tcPr>
            <w:tcW w:w="29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Овладевать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первичными навыками работы гуашью.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Соотносить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цвет с вызываемыми им предметными ассоциациями (что бывает красным, желтым и т. д.).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Экспериментировать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</w:t>
            </w: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исследовать</w:t>
            </w:r>
            <w:proofErr w:type="spellEnd"/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возможности краски в процессе создания различных цветовых пятен, смешений и наложений цветовых пятен при создании красочных ковриков.</w:t>
            </w: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3C7E19" w:rsidRPr="003C7E19" w:rsidTr="003C7E19">
        <w:tc>
          <w:tcPr>
            <w:tcW w:w="31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7.</w:t>
            </w:r>
          </w:p>
        </w:tc>
        <w:tc>
          <w:tcPr>
            <w:tcW w:w="16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Изображать можно и то, что невидимо (настроение)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29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Соотносить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восприятие цвета со своими чувствами и эмоциями.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Осознавать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 что изображать можно не только предметный мир, но и мир наших чувств (радость или грусть, удивление, восторг и т. д.).</w:t>
            </w: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3C7E19" w:rsidRPr="003C7E19" w:rsidTr="003C7E19">
        <w:tc>
          <w:tcPr>
            <w:tcW w:w="31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8.</w:t>
            </w:r>
          </w:p>
        </w:tc>
        <w:tc>
          <w:tcPr>
            <w:tcW w:w="16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Художники и зрители</w:t>
            </w:r>
            <w:r w:rsidRPr="003C7E19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t>(обобщение темы)</w:t>
            </w: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29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Обсуждать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и анализировать 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работы одноклассников с позиций творческих задач данной темы, с точки зрения содержания и средств его выражения.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Воспринимать и эмоционально </w:t>
            </w:r>
            <w:proofErr w:type="spellStart"/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оценивать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выставку</w:t>
            </w:r>
            <w:proofErr w:type="spellEnd"/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творческих работ одноклассников.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Участвовать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в обсуждении выставки.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Рассуждать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 о своих впечатлениях </w:t>
            </w:r>
            <w:proofErr w:type="spellStart"/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</w:t>
            </w: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эмоционально</w:t>
            </w:r>
            <w:proofErr w:type="spellEnd"/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 оценивать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 </w:t>
            </w: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отвечать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на вопросы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по содержанию произведений художников (В. Васнецов, М. Врубель, Н. Рерих, В. Ван Гог и др.).</w:t>
            </w: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3C7E19" w:rsidRPr="003C7E19" w:rsidTr="003C7E19">
        <w:tc>
          <w:tcPr>
            <w:tcW w:w="14550" w:type="dxa"/>
            <w:gridSpan w:val="6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Ты украшаешь. Знакомство с Мастером Украшения (8ч)</w:t>
            </w:r>
          </w:p>
        </w:tc>
      </w:tr>
      <w:tr w:rsidR="003C7E19" w:rsidRPr="003C7E19" w:rsidTr="003C7E19">
        <w:tc>
          <w:tcPr>
            <w:tcW w:w="31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9.</w:t>
            </w:r>
          </w:p>
        </w:tc>
        <w:tc>
          <w:tcPr>
            <w:tcW w:w="16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Мир полон украшений.</w:t>
            </w:r>
          </w:p>
        </w:tc>
        <w:tc>
          <w:tcPr>
            <w:tcW w:w="29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Находить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примеры декоративных украшений в окружающей действительности (в школе, дома, на улице).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Наблюдать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и </w:t>
            </w: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эстетически оценивать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украшения в природе.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Видеть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 неожиданную красоту в неброских, на первый взгляд незаметных, деталях </w:t>
            </w:r>
            <w:proofErr w:type="spellStart"/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природы</w:t>
            </w:r>
            <w:proofErr w:type="gramStart"/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</w:t>
            </w: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л</w:t>
            </w:r>
            <w:proofErr w:type="gramEnd"/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юбоваться</w:t>
            </w:r>
            <w:proofErr w:type="spellEnd"/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красотой природы.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Создавать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 роспись цветов-заготовок, вырезанных 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из цветной бумаги (работа гуашью).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Составлять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из готовых цветов коллективную работу (поместив цветы в нарисованную на большом листе корзину или вазу).</w:t>
            </w:r>
          </w:p>
        </w:tc>
        <w:tc>
          <w:tcPr>
            <w:tcW w:w="4110" w:type="dxa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u w:val="single"/>
                <w:lang w:eastAsia="ru-RU"/>
              </w:rPr>
              <w:lastRenderedPageBreak/>
              <w:t>Познавательные УУД: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- овладеть умением творческого видения с позиций художника, т.е. умением </w:t>
            </w: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сравнивать, анализировать, выделять главное, обобщать;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стремиться к освоению новых знаний и умений, к достижению более высоких и оригинальных творческих результатов.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u w:val="single"/>
                <w:lang w:eastAsia="ru-RU"/>
              </w:rPr>
              <w:t>Коммуникативные УУД: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овладеть умением вести диалог, распределять функции и роли в процессе выполнения коллективной творческой работы;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использовать средства информационных технологий для решения различных учебно-творческих задач в процессе поиска дополнительного изобразительного материала, выполнение творческих проектов отдельных упражнений по живописи, графике, моделированию и т.д.;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владеть навыками коллективной деятельности в процессе совместной творческой работы в команде одноклассников под руководством учителя.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u w:val="single"/>
                <w:lang w:eastAsia="ru-RU"/>
              </w:rPr>
              <w:t>Регулятивные УУД: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- уметь планировать и грамотно осуществлять учебные действия в </w:t>
            </w: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соответствии с поставленной задачей;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находить варианты решения различных художественно-творческих задач;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уметь рационально строить самостоятельную творческую деятельность;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уметь организовать место занятий.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420" w:type="dxa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- Уважительно относиться к культуре и искусству других народов нашей страны и мира в целом;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- понимать роли культуры и искусства в жизни человека;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уметь наблюдать и фантазировать при создании образных форм;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иметь эстетическую потребность в общении с природой, в творческом отношении к окружающему миру, в самостоятельной практической творческой деятельности;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уметь сотрудничать</w:t>
            </w:r>
            <w:r w:rsidRPr="003C7E1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 товарищами в процессе совместной деятельности, соотносить свою часть работы с общим замыслом;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уметь обсуждать и анализировать собственную художественную деятельность и работу одноклассников с позиций творческих задач данной темы, с точки зрения содержания и средств его выражения.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3C7E19" w:rsidRPr="003C7E19" w:rsidTr="003C7E19">
        <w:tc>
          <w:tcPr>
            <w:tcW w:w="31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10.</w:t>
            </w:r>
          </w:p>
        </w:tc>
        <w:tc>
          <w:tcPr>
            <w:tcW w:w="16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Красоту надо уметь замечать.</w:t>
            </w:r>
          </w:p>
        </w:tc>
        <w:tc>
          <w:tcPr>
            <w:tcW w:w="2970" w:type="dxa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Находить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 природные узоры (сережки на ветке, кисть ягод, иней и т. д.) </w:t>
            </w:r>
            <w:proofErr w:type="spellStart"/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</w:t>
            </w: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любоваться</w:t>
            </w:r>
            <w:proofErr w:type="spellEnd"/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  <w:proofErr w:type="spellStart"/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ими</w:t>
            </w:r>
            <w:proofErr w:type="gramStart"/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</w:t>
            </w: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в</w:t>
            </w:r>
            <w:proofErr w:type="gramEnd"/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ыражать</w:t>
            </w:r>
            <w:proofErr w:type="spellEnd"/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в беседе свои впечатления.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Разглядывать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 узоры и формы, созданные </w:t>
            </w:r>
            <w:proofErr w:type="spellStart"/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природой</w:t>
            </w:r>
            <w:proofErr w:type="gramStart"/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</w:t>
            </w: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и</w:t>
            </w:r>
            <w:proofErr w:type="gramEnd"/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нтерпретировать</w:t>
            </w:r>
            <w:proofErr w:type="spellEnd"/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их в собственных изображениях и украшениях.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Осваивать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простые приемы работы в технике плоскостной и объемной аппликации, живописной и графической росписи, монотипии и т. д.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Создавать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роспись цветов-заготовок, вырезанных из цветной бумаги (работа гуашью).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Составлять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из готовых цветов коллективную работу (поместив цветы в нарисованную на большом листе корзину или вазу).</w:t>
            </w: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3C7E19" w:rsidRPr="003C7E19" w:rsidTr="003C7E19">
        <w:tc>
          <w:tcPr>
            <w:tcW w:w="31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11.</w:t>
            </w:r>
          </w:p>
        </w:tc>
        <w:tc>
          <w:tcPr>
            <w:tcW w:w="16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Узоры на крыльях</w:t>
            </w:r>
            <w:r w:rsidRPr="003C7E19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3C7E19" w:rsidRPr="003C7E19" w:rsidTr="003C7E19">
        <w:tc>
          <w:tcPr>
            <w:tcW w:w="31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12.</w:t>
            </w:r>
          </w:p>
        </w:tc>
        <w:tc>
          <w:tcPr>
            <w:tcW w:w="16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Красивые рыбы. Украшение рыб.</w:t>
            </w:r>
          </w:p>
        </w:tc>
        <w:tc>
          <w:tcPr>
            <w:tcW w:w="29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Перерабатывать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полученную</w:t>
            </w:r>
            <w:proofErr w:type="spellEnd"/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информацию: делать выводы в результате совместной работы всего класса;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Пользоваться языком изобразительного искусства.</w:t>
            </w: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 Изображать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(декоративно) рыб, передавая характер их узоров, расцветки, форму украшающих их деталей, узорчатую красоту фактуры. «Красивые рыбы».</w:t>
            </w: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3C7E19" w:rsidRPr="003C7E19" w:rsidTr="003C7E19">
        <w:tc>
          <w:tcPr>
            <w:tcW w:w="31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13.</w:t>
            </w:r>
          </w:p>
        </w:tc>
        <w:tc>
          <w:tcPr>
            <w:tcW w:w="16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Украшение птиц</w:t>
            </w:r>
            <w:r w:rsidRPr="003C7E19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29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Находить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орнаментальные украшения в предметном окружении человека, в предметах, созданных человеком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Изображать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(декоративно) птиц, передавая характер их узоров, расцветки, форму украшающих их деталей, узорчатую красоту фактуры. «Украшения птиц».</w:t>
            </w: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3C7E19" w:rsidRPr="003C7E19" w:rsidTr="003C7E19">
        <w:tc>
          <w:tcPr>
            <w:tcW w:w="31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14.</w:t>
            </w:r>
          </w:p>
        </w:tc>
        <w:tc>
          <w:tcPr>
            <w:tcW w:w="16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Узоры, которые создали люди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2970" w:type="dxa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Находить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орнаментальные украшения в предметном окружении человека, в предметах, созданных человеком.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Рассматривать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орнаменты</w:t>
            </w:r>
            <w:proofErr w:type="spellEnd"/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 находить в них природные мотивы и геометрические мотивы.</w:t>
            </w: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3C7E19" w:rsidRPr="003C7E19" w:rsidTr="003C7E19">
        <w:tc>
          <w:tcPr>
            <w:tcW w:w="31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15.</w:t>
            </w:r>
          </w:p>
        </w:tc>
        <w:tc>
          <w:tcPr>
            <w:tcW w:w="16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Как украшает себя человек.</w:t>
            </w: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3C7E19" w:rsidRPr="003C7E19" w:rsidTr="003C7E19">
        <w:tc>
          <w:tcPr>
            <w:tcW w:w="31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16.</w:t>
            </w:r>
          </w:p>
        </w:tc>
        <w:tc>
          <w:tcPr>
            <w:tcW w:w="16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Мастер Украшения помогает сделать праздник</w:t>
            </w:r>
            <w:r w:rsidRPr="003C7E19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t>(обобщение темы)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29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Создавать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несложные новогодние украшения из цветной бумаги (гирлянды, елочные игрушки, карнавальные головные уборы).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Выделять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и </w:t>
            </w:r>
            <w:proofErr w:type="spellStart"/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соотносить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деятельность</w:t>
            </w:r>
            <w:proofErr w:type="spellEnd"/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по изображению и украшению, определять их роль в создании новогодних украшений.</w:t>
            </w: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3C7E19" w:rsidRPr="003C7E19" w:rsidTr="003C7E19">
        <w:tc>
          <w:tcPr>
            <w:tcW w:w="14550" w:type="dxa"/>
            <w:gridSpan w:val="6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Ты строишь. Знакомство с Мастером Постройки (10ч)</w:t>
            </w:r>
          </w:p>
        </w:tc>
      </w:tr>
      <w:tr w:rsidR="003C7E19" w:rsidRPr="003C7E19" w:rsidTr="003C7E19">
        <w:tc>
          <w:tcPr>
            <w:tcW w:w="31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17.</w:t>
            </w:r>
          </w:p>
        </w:tc>
        <w:tc>
          <w:tcPr>
            <w:tcW w:w="16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Продолжение темы «Мастер украшения помогает сделать праздник»</w:t>
            </w:r>
            <w:r w:rsidRPr="003C7E19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29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Создавать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несложные новогодние украшения из цветной бумаги (гирлянды, елочные игрушки, карнавальные головные уборы).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Выделять 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 соотносить деятельность по изображению и украшению, определять их роль в создании новогодних украшений.</w:t>
            </w:r>
          </w:p>
        </w:tc>
        <w:tc>
          <w:tcPr>
            <w:tcW w:w="4110" w:type="dxa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u w:val="single"/>
                <w:lang w:eastAsia="ru-RU"/>
              </w:rPr>
              <w:t>Познавательные УУД: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овладеть умением творческого видения с позиций художника, т.е. умением сравнивать, анализировать, выделять главное, обобщать;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стремиться к освоению новых знаний и умений, к достижению более высоких и оригинальных творческих результатов.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u w:val="single"/>
                <w:lang w:eastAsia="ru-RU"/>
              </w:rPr>
              <w:t>Коммуникативные УУД: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овладеть умением вести диалог, распределять функции и роли в процессе выполнения коллективной творческой работы;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- использовать средства информационных технологий для решения различных учебно-творческих задач в процессе поиска дополнительного </w:t>
            </w: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изобразительного материала, выполнение творческих проектов отдельных упражнений по живописи, графике, моделированию и т.д.;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владеть навыками коллективной деятельности в процессе совместной творческой работы в команде одноклассников под руководством учителя.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u w:val="single"/>
                <w:lang w:eastAsia="ru-RU"/>
              </w:rPr>
              <w:t>Регулятивные УУД: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уметь планировать и грамотно осуществлять учебные действия в соответствии с поставленной задачей;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находить варианты решения различных художественно-творческих задач;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уметь рационально строить самостоятельную творческую деятельность;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уметь организовать место занятий.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420" w:type="dxa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- Уважительно относиться к культуре и искусству других народов нашей страны и мира в целом;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понимать роли культуры и искусства в жизни человека;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уметь наблюдать и фантазировать при создании образных форм;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иметь эстетическую потребность в общении с природой, в творческом отношении к окружающему миру, в самостоятельной практической творческой деятельности;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уметь сотрудничать</w:t>
            </w:r>
            <w:r w:rsidRPr="003C7E1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 товарищами в процессе совместной деятельности, соотносить свою часть работы с общим </w:t>
            </w: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замыслом;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уметь обсуждать и анализировать собственную художественную деятельность и работу одноклассников с позиций творческих задач данной темы, с точки зрения содержания и средств его выражения.</w:t>
            </w:r>
          </w:p>
        </w:tc>
        <w:tc>
          <w:tcPr>
            <w:tcW w:w="10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3C7E19" w:rsidRPr="003C7E19" w:rsidTr="003C7E19">
        <w:tc>
          <w:tcPr>
            <w:tcW w:w="31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18.</w:t>
            </w:r>
          </w:p>
        </w:tc>
        <w:tc>
          <w:tcPr>
            <w:tcW w:w="16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Постройки в нашей жизни</w:t>
            </w:r>
            <w:r w:rsidRPr="003C7E19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29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Создавать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несложные архитектурные сооружения. </w:t>
            </w: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Выделять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и соотносить деятельность по изображению и украшению, определять их роль в создании новогодних украшений.</w:t>
            </w: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3C7E19" w:rsidRPr="003C7E19" w:rsidTr="003C7E19">
        <w:tc>
          <w:tcPr>
            <w:tcW w:w="31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19.</w:t>
            </w:r>
          </w:p>
        </w:tc>
        <w:tc>
          <w:tcPr>
            <w:tcW w:w="16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Домики, которые построила природа.</w:t>
            </w:r>
          </w:p>
        </w:tc>
        <w:tc>
          <w:tcPr>
            <w:tcW w:w="29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Наблюдать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постройки в природе (птичьи гнезда, норки зверей, пчелиные соты, панцирь черепахи, раковины, стручки, орешки и т. д.)</w:t>
            </w:r>
            <w:proofErr w:type="gramStart"/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</w:t>
            </w: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а</w:t>
            </w:r>
            <w:proofErr w:type="gramEnd"/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нализировать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их форму, конструкцию, пропорции.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Изображать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(или лепить) сказочные домики в форме овощей, фруктов, грибов, цветов и т. п.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Изображать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придуманные дома для себя и своих друзей.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Изображать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сказочные дома героев детских книг и мультфильмов.</w:t>
            </w: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3C7E19" w:rsidRPr="003C7E19" w:rsidTr="003C7E19">
        <w:tc>
          <w:tcPr>
            <w:tcW w:w="31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20.</w:t>
            </w:r>
          </w:p>
        </w:tc>
        <w:tc>
          <w:tcPr>
            <w:tcW w:w="16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Дом снаружи и внутри.</w:t>
            </w:r>
          </w:p>
        </w:tc>
        <w:tc>
          <w:tcPr>
            <w:tcW w:w="29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Понимать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взаимосвязь внешнего вида и внутренней конструкции дома.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Придумывать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  <w:proofErr w:type="spellStart"/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</w:t>
            </w: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изображать</w:t>
            </w:r>
            <w:proofErr w:type="spellEnd"/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фантазийные дома (в виде букв алфавита, различных бытовых предметов и др.), их вид снаружи и внутри (работа восковыми мелками, цветными карандашами или фломастерами по акварельному фону).</w:t>
            </w: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3C7E19" w:rsidRPr="003C7E19" w:rsidTr="003C7E19">
        <w:tc>
          <w:tcPr>
            <w:tcW w:w="31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21.</w:t>
            </w:r>
          </w:p>
        </w:tc>
        <w:tc>
          <w:tcPr>
            <w:tcW w:w="16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Строим город</w:t>
            </w:r>
            <w:r w:rsidRPr="003C7E19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29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Рассматривать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  <w:proofErr w:type="spellStart"/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</w:t>
            </w: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сравнивать</w:t>
            </w:r>
            <w:proofErr w:type="spellEnd"/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реальные здания разных форм.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Овладевать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первичными навыками конструирования из бумаги.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Конструировать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(строить) из бумаги (или коробочек-упаковок) разнообразные дома, </w:t>
            </w:r>
            <w:proofErr w:type="spellStart"/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создавать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коллективный</w:t>
            </w:r>
            <w:proofErr w:type="spellEnd"/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макет игрового городка.</w:t>
            </w: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3C7E19" w:rsidRPr="003C7E19" w:rsidTr="003C7E19">
        <w:tc>
          <w:tcPr>
            <w:tcW w:w="31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22-23.</w:t>
            </w:r>
          </w:p>
        </w:tc>
        <w:tc>
          <w:tcPr>
            <w:tcW w:w="16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Все имеет свое строение.</w:t>
            </w:r>
          </w:p>
        </w:tc>
        <w:tc>
          <w:tcPr>
            <w:tcW w:w="29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Анализировать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различные</w:t>
            </w:r>
            <w:proofErr w:type="spellEnd"/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предметы с точки зрения строения их формы, их конструкции.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Составлять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</w:t>
            </w: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конструировать</w:t>
            </w:r>
            <w:proofErr w:type="spellEnd"/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из простых геометрических форм изображения животных в технике аппликации.</w:t>
            </w: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3C7E19" w:rsidRPr="003C7E19" w:rsidTr="003C7E19">
        <w:tc>
          <w:tcPr>
            <w:tcW w:w="31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24.</w:t>
            </w:r>
          </w:p>
        </w:tc>
        <w:tc>
          <w:tcPr>
            <w:tcW w:w="16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Постройка предметов (упаковок).</w:t>
            </w:r>
          </w:p>
        </w:tc>
        <w:tc>
          <w:tcPr>
            <w:tcW w:w="29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Понимать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 что в создании формы предметов быта принимает участие художник-дизайнер, который придумывает, как будет этот предмет выглядеть.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Конструировать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 (строить) из бумаги различные 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простые бытовые предметы, упаковки, а затем </w:t>
            </w: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украшать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их, производя правильный порядок учебных действий.</w:t>
            </w: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3C7E19" w:rsidRPr="003C7E19" w:rsidTr="003C7E19">
        <w:trPr>
          <w:trHeight w:val="4155"/>
        </w:trPr>
        <w:tc>
          <w:tcPr>
            <w:tcW w:w="31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25-26.</w:t>
            </w:r>
          </w:p>
        </w:tc>
        <w:tc>
          <w:tcPr>
            <w:tcW w:w="16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Город, в котором мы живем</w:t>
            </w:r>
            <w:r w:rsidRPr="003C7E19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t>(обобщение темы)</w:t>
            </w:r>
            <w:r w:rsidRPr="003C7E19"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29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Понимать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 что в создании городской среды принимает участие художник-архитектор.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Учиться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воспринимать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  <w:proofErr w:type="spellStart"/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</w:t>
            </w: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описывать</w:t>
            </w:r>
            <w:proofErr w:type="spellEnd"/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архитектурные впечатления.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Делать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зарисовки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города по впечатлению после экскурсии.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Участвовать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в </w:t>
            </w:r>
            <w:proofErr w:type="spellStart"/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создании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коллективных</w:t>
            </w:r>
            <w:proofErr w:type="spellEnd"/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панно-коллажей с изображением городских (сельских) улиц.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Овладевать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навыками коллективной творческой деятельности под руководством учителя.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Участвовать в обсуждении 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итогов совместной практической деятельности.</w:t>
            </w: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3C7E19" w:rsidRPr="003C7E19" w:rsidTr="003C7E19">
        <w:tc>
          <w:tcPr>
            <w:tcW w:w="14550" w:type="dxa"/>
            <w:gridSpan w:val="6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Изображение, украшение, постройка всегда помогают друг другу (7ч)</w:t>
            </w:r>
          </w:p>
        </w:tc>
      </w:tr>
      <w:tr w:rsidR="003C7E19" w:rsidRPr="003C7E19" w:rsidTr="003C7E19">
        <w:tc>
          <w:tcPr>
            <w:tcW w:w="31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27.</w:t>
            </w:r>
          </w:p>
        </w:tc>
        <w:tc>
          <w:tcPr>
            <w:tcW w:w="16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Совместная работа трёх братьев-мастеров</w:t>
            </w:r>
            <w:r w:rsidRPr="003C7E19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29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Различать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три вида художественной деятельности (по цели деятельности и как последовательность этапов работы).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Анализировать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деятельность</w:t>
            </w:r>
            <w:proofErr w:type="spellEnd"/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Мастера Изображения, Мастера Украшения и Мастера Постройки, их «участие» в создании произведений искусства (изобразительного, декоративного, конструктивного).</w:t>
            </w:r>
          </w:p>
        </w:tc>
        <w:tc>
          <w:tcPr>
            <w:tcW w:w="4110" w:type="dxa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u w:val="single"/>
                <w:lang w:eastAsia="ru-RU"/>
              </w:rPr>
              <w:t>Познавательные УУД</w:t>
            </w: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>: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овладеть умением творческого видения с позиций художника, т.е. умением сравнивать, анализировать, выделять главное, обобщать;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- стремиться к освоению новых знаний и умений, к достижению более высоких и оригинальных творческих результатов.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u w:val="single"/>
                <w:lang w:eastAsia="ru-RU"/>
              </w:rPr>
              <w:t>Коммуникативные УУД: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- </w:t>
            </w: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воспринимать и обсуждать</w:t>
            </w:r>
            <w:r w:rsidRPr="003C7E1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выставку детских работ (рисунки, скульптура, постройки, украшения), выделять в них знакомые средства выражения, определять задачи, которые решал автор в своей работе;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овладеть умением вести диалог, распределять функции и роли в процессе выполнения коллективной творческой работы;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использовать средства информационных технологий для решения различных учебно-творческих задач в процессе поиска дополнительного изобразительного материала, выполнение творческих проектов отдельных упражнений по живописи, графике, моделированию и т.д.;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- владеть навыками коллективной деятельности в процессе совместной творческой работы в команде </w:t>
            </w: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одноклассников под руководством учителя.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u w:val="single"/>
                <w:lang w:eastAsia="ru-RU"/>
              </w:rPr>
              <w:t>Регулятивные УУД</w:t>
            </w: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  <w:t>: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придумывать, как достраивать простые заданные формы, изображая различных насекомых, птиц, сказочных персонажей на основе анализа зрительных впечатлений, а также свойств и возможностей заданных художественных материалов;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уметь планировать и грамотно осуществлять учебные действия в соответствии с поставленной задачей;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находить варианты решения различных художественно-творческих задач;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уметь рационально строить самостоятельную творческую деятельность;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уметь организовать место занятий.</w:t>
            </w:r>
          </w:p>
        </w:tc>
        <w:tc>
          <w:tcPr>
            <w:tcW w:w="3420" w:type="dxa"/>
            <w:vMerge w:val="restar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- Уважительно относиться к культуре и искусству других народов нашей страны и мира в целом;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понимать роли культуры и искусства в жизни человека;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- уметь наблюдать и фантазировать при создании образных форм;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иметь эстетическую потребность в общении с природой, в творческом отношении к окружающему миру, в самостоятельной практической творческой деятельности;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уметь сотрудничать</w:t>
            </w:r>
            <w:r w:rsidRPr="003C7E1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 товарищами в процессе совместной деятельности, соотносить свою часть работы с общим замыслом;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уметь обсуждать и анализировать собственную художественную деятельность и работу одноклассников с позиций творческих задач данной темы, с точки зрения содержания и средств его выражения.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3C7E19" w:rsidRPr="003C7E19" w:rsidTr="003C7E19">
        <w:tc>
          <w:tcPr>
            <w:tcW w:w="31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28.</w:t>
            </w:r>
          </w:p>
        </w:tc>
        <w:tc>
          <w:tcPr>
            <w:tcW w:w="16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«Сказочная Страна». Создание панно.</w:t>
            </w:r>
          </w:p>
        </w:tc>
        <w:tc>
          <w:tcPr>
            <w:tcW w:w="29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Создавать коллективное панно-коллаж с изображением сказочного мира.</w:t>
            </w: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3C7E19" w:rsidRPr="003C7E19" w:rsidTr="003C7E19">
        <w:tc>
          <w:tcPr>
            <w:tcW w:w="31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29.</w:t>
            </w:r>
          </w:p>
        </w:tc>
        <w:tc>
          <w:tcPr>
            <w:tcW w:w="16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«Сказочная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Страна». Создание панно.</w:t>
            </w:r>
          </w:p>
        </w:tc>
        <w:tc>
          <w:tcPr>
            <w:tcW w:w="29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Создавать коллективное панно-коллаж с изображением сказочного мира.</w:t>
            </w: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3C7E19" w:rsidRPr="003C7E19" w:rsidTr="003C7E19">
        <w:tc>
          <w:tcPr>
            <w:tcW w:w="31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30.</w:t>
            </w:r>
          </w:p>
        </w:tc>
        <w:tc>
          <w:tcPr>
            <w:tcW w:w="16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«Сказочная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Страна». Создание панно.</w:t>
            </w:r>
          </w:p>
        </w:tc>
        <w:tc>
          <w:tcPr>
            <w:tcW w:w="29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Создавать коллективное панно-коллаж с изображением сказочного мира.</w:t>
            </w: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3C7E19" w:rsidRPr="003C7E19" w:rsidTr="003C7E19">
        <w:tc>
          <w:tcPr>
            <w:tcW w:w="31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31.</w:t>
            </w:r>
          </w:p>
        </w:tc>
        <w:tc>
          <w:tcPr>
            <w:tcW w:w="16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«Праздник весны».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9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Наблюдать </w:t>
            </w:r>
            <w:proofErr w:type="spellStart"/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</w:t>
            </w: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анализировать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природные</w:t>
            </w:r>
            <w:proofErr w:type="spellEnd"/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формы.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Овладевать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художественными</w:t>
            </w:r>
            <w:proofErr w:type="spellEnd"/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приемами работы с бумагой (</w:t>
            </w:r>
            <w:proofErr w:type="spellStart"/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бумагопластика</w:t>
            </w:r>
            <w:proofErr w:type="spellEnd"/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), графическими материалами, красками.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Фантазировать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</w:t>
            </w: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придумывать</w:t>
            </w:r>
            <w:proofErr w:type="spellEnd"/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декор на основе алгоритмически заданной конструкции.</w:t>
            </w: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3C7E19" w:rsidRPr="003C7E19" w:rsidTr="003C7E19">
        <w:tc>
          <w:tcPr>
            <w:tcW w:w="31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32.</w:t>
            </w:r>
          </w:p>
        </w:tc>
        <w:tc>
          <w:tcPr>
            <w:tcW w:w="16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Урок любования. Умение видеть.</w:t>
            </w:r>
          </w:p>
        </w:tc>
        <w:tc>
          <w:tcPr>
            <w:tcW w:w="29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Уметь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</w:t>
            </w: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повторить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 и </w:t>
            </w:r>
            <w:proofErr w:type="spellStart"/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затем</w:t>
            </w: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варьировать</w:t>
            </w:r>
            <w:proofErr w:type="spellEnd"/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систему несложных действий с художественными материалами, выражая собственный замысел.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Творчески играть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в процессе работы с художественными материалами.</w:t>
            </w: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3C7E19" w:rsidRPr="003C7E19" w:rsidTr="003C7E19">
        <w:tc>
          <w:tcPr>
            <w:tcW w:w="31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33.</w:t>
            </w:r>
          </w:p>
        </w:tc>
        <w:tc>
          <w:tcPr>
            <w:tcW w:w="162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Здравствуй, лето!</w:t>
            </w:r>
            <w:r w:rsidRPr="003C7E19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eastAsia="ru-RU"/>
              </w:rPr>
              <w:t>(обобщение темы)</w:t>
            </w: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297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Любоваться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красотой природы.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Наблюдать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живую природу с точки зрения трех Мастеров, т. е. имея в виду задачи трех видов художественной деятельности.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Характеризовать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свои впечатления от рассматривания репродукций картин и (желательно) впечатления от подлинных произведений в художественном музее или на выставке.</w:t>
            </w:r>
          </w:p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C7E19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Выражать</w:t>
            </w:r>
            <w:r w:rsidRPr="003C7E1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в изобразительных работах свои впечатления от прогулки в природу и просмотра картин художников.</w:t>
            </w: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8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3C7E19" w:rsidRPr="003C7E19" w:rsidRDefault="003C7E19" w:rsidP="003C7E1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3C7E19" w:rsidRPr="003C7E19" w:rsidRDefault="003C7E19" w:rsidP="003C7E19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C7E19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br/>
      </w:r>
    </w:p>
    <w:p w:rsidR="003C7E19" w:rsidRPr="003C7E19" w:rsidRDefault="003C7E19" w:rsidP="003C7E19">
      <w:pPr>
        <w:pStyle w:val="a3"/>
        <w:shd w:val="clear" w:color="auto" w:fill="FFFFFF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</w:p>
    <w:sectPr w:rsidR="003C7E19" w:rsidRPr="003C7E19" w:rsidSect="003C7E19">
      <w:pgSz w:w="11906" w:h="16838"/>
      <w:pgMar w:top="426" w:right="424" w:bottom="284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BB7633C"/>
    <w:multiLevelType w:val="multilevel"/>
    <w:tmpl w:val="8312AB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60F56010"/>
    <w:multiLevelType w:val="multilevel"/>
    <w:tmpl w:val="44AA8B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750F22C5"/>
    <w:multiLevelType w:val="multilevel"/>
    <w:tmpl w:val="523056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3C7E19"/>
    <w:rsid w:val="002C7C05"/>
    <w:rsid w:val="003C7E19"/>
    <w:rsid w:val="00484CC6"/>
    <w:rsid w:val="008467F4"/>
    <w:rsid w:val="0095310A"/>
    <w:rsid w:val="00AF16A3"/>
    <w:rsid w:val="00C15D17"/>
    <w:rsid w:val="00EB4C0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467F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3C7E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95310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5310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5930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7860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5987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716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2383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6054430">
              <w:marLeft w:val="0"/>
              <w:marRight w:val="163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5791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654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13</Pages>
  <Words>6049</Words>
  <Characters>34482</Characters>
  <Application>Microsoft Office Word</Application>
  <DocSecurity>0</DocSecurity>
  <Lines>287</Lines>
  <Paragraphs>80</Paragraphs>
  <ScaleCrop>false</ScaleCrop>
  <Company/>
  <LinksUpToDate>false</LinksUpToDate>
  <CharactersWithSpaces>40451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User</cp:lastModifiedBy>
  <cp:revision>8</cp:revision>
  <dcterms:created xsi:type="dcterms:W3CDTF">2019-08-14T10:39:00Z</dcterms:created>
  <dcterms:modified xsi:type="dcterms:W3CDTF">2020-12-16T19:49:00Z</dcterms:modified>
</cp:coreProperties>
</file>