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E8" w:rsidRPr="000C33C5" w:rsidRDefault="001210F3" w:rsidP="001210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A9F408E" wp14:editId="3A7C55A9">
            <wp:extent cx="9448166" cy="6819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4730" cy="6816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bookmarkStart w:id="0" w:name="_GoBack"/>
      <w:bookmarkEnd w:id="0"/>
      <w:r w:rsidR="00510BE8" w:rsidRPr="000C33C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10BE8" w:rsidRPr="000C33C5" w:rsidRDefault="00510BE8" w:rsidP="000922E8">
      <w:pPr>
        <w:shd w:val="clear" w:color="auto" w:fill="FFFFFF"/>
        <w:spacing w:after="0"/>
        <w:ind w:right="11" w:firstLine="567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bCs/>
          <w:sz w:val="24"/>
          <w:szCs w:val="24"/>
          <w:lang w:eastAsia="ru-RU"/>
        </w:rPr>
        <w:t>Рабочая программа по английскому языку основного общего образования для 4 класса общеобразовательной школы (базовый уровень) составлена на основе: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ind w:left="284" w:right="282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 xml:space="preserve">1. Приказа  Министерства образования и науки Российской Федерации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образования», 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>2. Приказа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373»,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>3. Основной образовательной программы начального общего образования.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 xml:space="preserve"> 4. Учебного плана Государственного бюджетного общеобразовательного учреждения школа № ... ...района Санкт-Петербурга,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 xml:space="preserve">5. Примерной программы по иностранному языку начального общего образования Примерные программы по учебным предметам. Начальная школа. В 2 ч. Ч.2 ю – 4-е изд., </w:t>
      </w:r>
      <w:proofErr w:type="spellStart"/>
      <w:r w:rsidRPr="000C33C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C33C5">
        <w:rPr>
          <w:rFonts w:ascii="Times New Roman" w:hAnsi="Times New Roman" w:cs="Times New Roman"/>
          <w:sz w:val="24"/>
          <w:szCs w:val="24"/>
        </w:rPr>
        <w:t>. – М.: - Просвещение - 2011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 xml:space="preserve">6. Рабочая программа "Английский язык. 2-4 классы": к </w:t>
      </w:r>
      <w:proofErr w:type="spellStart"/>
      <w:r w:rsidRPr="000C33C5">
        <w:rPr>
          <w:rFonts w:ascii="Times New Roman" w:hAnsi="Times New Roman" w:cs="Times New Roman"/>
          <w:sz w:val="24"/>
          <w:szCs w:val="24"/>
        </w:rPr>
        <w:t>учебниамЮ.А</w:t>
      </w:r>
      <w:proofErr w:type="spellEnd"/>
      <w:r w:rsidRPr="000C33C5">
        <w:rPr>
          <w:rFonts w:ascii="Times New Roman" w:hAnsi="Times New Roman" w:cs="Times New Roman"/>
          <w:sz w:val="24"/>
          <w:szCs w:val="24"/>
        </w:rPr>
        <w:t xml:space="preserve">. Комаровой, И.В. Ларионовой, Ж. </w:t>
      </w:r>
      <w:proofErr w:type="spellStart"/>
      <w:r w:rsidRPr="000C33C5">
        <w:rPr>
          <w:rFonts w:ascii="Times New Roman" w:hAnsi="Times New Roman" w:cs="Times New Roman"/>
          <w:sz w:val="24"/>
          <w:szCs w:val="24"/>
        </w:rPr>
        <w:t>Перретт</w:t>
      </w:r>
      <w:proofErr w:type="spellEnd"/>
      <w:r w:rsidRPr="000C33C5">
        <w:rPr>
          <w:rFonts w:ascii="Times New Roman" w:hAnsi="Times New Roman" w:cs="Times New Roman"/>
          <w:sz w:val="24"/>
          <w:szCs w:val="24"/>
        </w:rPr>
        <w:t xml:space="preserve"> «Английский язык. </w:t>
      </w:r>
      <w:proofErr w:type="spellStart"/>
      <w:r w:rsidRPr="000C33C5">
        <w:rPr>
          <w:rFonts w:ascii="Times New Roman" w:hAnsi="Times New Roman" w:cs="Times New Roman"/>
          <w:sz w:val="24"/>
          <w:szCs w:val="24"/>
        </w:rPr>
        <w:t>Brilliant</w:t>
      </w:r>
      <w:proofErr w:type="spellEnd"/>
      <w:r w:rsidRPr="000C33C5">
        <w:rPr>
          <w:rFonts w:ascii="Times New Roman" w:hAnsi="Times New Roman" w:cs="Times New Roman"/>
          <w:sz w:val="24"/>
          <w:szCs w:val="24"/>
        </w:rPr>
        <w:t>»/авт.-сост. И.В. Ларионова. - М.: ООО «Русское слово - учебник», 2011г.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33C5">
        <w:rPr>
          <w:rFonts w:ascii="Times New Roman" w:hAnsi="Times New Roman" w:cs="Times New Roman"/>
          <w:b/>
          <w:sz w:val="24"/>
          <w:szCs w:val="24"/>
        </w:rPr>
        <w:t>Особенности Рабочей программы: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>• Задания, направленные на формирование и развитие коммуникативных умений в реальных ситуациях общения;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 xml:space="preserve">• системный подход к формированию у младших школьников артикуляционных, </w:t>
      </w:r>
      <w:proofErr w:type="spellStart"/>
      <w:r w:rsidRPr="000C33C5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0C33C5">
        <w:rPr>
          <w:rFonts w:ascii="Times New Roman" w:hAnsi="Times New Roman" w:cs="Times New Roman"/>
          <w:sz w:val="24"/>
          <w:szCs w:val="24"/>
        </w:rPr>
        <w:t>-произносительных и ритмико-интонационных навыков;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 xml:space="preserve">• осуществление </w:t>
      </w:r>
      <w:proofErr w:type="spellStart"/>
      <w:r w:rsidRPr="000C33C5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C33C5">
        <w:rPr>
          <w:rFonts w:ascii="Times New Roman" w:hAnsi="Times New Roman" w:cs="Times New Roman"/>
          <w:sz w:val="24"/>
          <w:szCs w:val="24"/>
        </w:rPr>
        <w:t xml:space="preserve"> связей как фактор оптимизации процесса обучения английскому языку;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>• обучающие игры и проектные работы, стимулирующие интерес учащихся к изучению английского языка;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>• англо-русский словарь с транскрипцией;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>• подробные методические рекомендации на русском языке в Книге для учителя;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>• мультимедийный диск для работы на интерактивной доске.</w:t>
      </w:r>
    </w:p>
    <w:p w:rsidR="00510BE8" w:rsidRPr="000C33C5" w:rsidRDefault="00510BE8" w:rsidP="000922E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0C33C5">
        <w:rPr>
          <w:rFonts w:ascii="Times New Roman" w:hAnsi="Times New Roman"/>
          <w:b/>
          <w:bCs/>
          <w:sz w:val="24"/>
          <w:szCs w:val="24"/>
        </w:rPr>
        <w:t>Место учебного предмета в учебном плане</w:t>
      </w:r>
    </w:p>
    <w:p w:rsidR="00510BE8" w:rsidRPr="000C33C5" w:rsidRDefault="00510BE8" w:rsidP="000922E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Иностранный язык как учебный предмет наряду с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</w:p>
    <w:p w:rsidR="00510BE8" w:rsidRPr="000C33C5" w:rsidRDefault="00510BE8" w:rsidP="000922E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 xml:space="preserve">На изучение английского языка  в 4 классе отводится 68 часов, 34 учебные недели. </w:t>
      </w:r>
    </w:p>
    <w:p w:rsidR="00510BE8" w:rsidRPr="000C33C5" w:rsidRDefault="00510BE8" w:rsidP="000922E8">
      <w:pPr>
        <w:pStyle w:val="a4"/>
        <w:shd w:val="clear" w:color="auto" w:fill="FFFFFF"/>
        <w:spacing w:after="0"/>
        <w:ind w:right="34"/>
        <w:rPr>
          <w:rFonts w:ascii="Times New Roman" w:hAnsi="Times New Roman"/>
          <w:b/>
          <w:sz w:val="24"/>
          <w:szCs w:val="24"/>
        </w:rPr>
      </w:pPr>
      <w:r w:rsidRPr="000C33C5">
        <w:rPr>
          <w:rFonts w:ascii="Times New Roman" w:hAnsi="Times New Roman"/>
          <w:b/>
          <w:bCs/>
          <w:w w:val="107"/>
          <w:sz w:val="24"/>
          <w:szCs w:val="24"/>
        </w:rPr>
        <w:t>Учебно-методический комплект</w:t>
      </w:r>
    </w:p>
    <w:p w:rsidR="00510BE8" w:rsidRPr="000C33C5" w:rsidRDefault="00510BE8" w:rsidP="000922E8">
      <w:pPr>
        <w:pStyle w:val="a4"/>
        <w:numPr>
          <w:ilvl w:val="0"/>
          <w:numId w:val="44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 xml:space="preserve">Ю.А. Комарова, И.В. Ларионова, Ж. </w:t>
      </w:r>
      <w:proofErr w:type="spellStart"/>
      <w:r w:rsidRPr="000C33C5">
        <w:rPr>
          <w:rFonts w:ascii="Times New Roman" w:hAnsi="Times New Roman"/>
          <w:sz w:val="24"/>
          <w:szCs w:val="24"/>
        </w:rPr>
        <w:t>Перретт</w:t>
      </w:r>
      <w:proofErr w:type="spellEnd"/>
      <w:r w:rsidRPr="000C33C5">
        <w:rPr>
          <w:rFonts w:ascii="Times New Roman" w:hAnsi="Times New Roman"/>
          <w:sz w:val="24"/>
          <w:szCs w:val="24"/>
        </w:rPr>
        <w:t xml:space="preserve">. Английский язык. </w:t>
      </w:r>
      <w:r w:rsidRPr="000C33C5">
        <w:rPr>
          <w:rFonts w:ascii="Times New Roman" w:hAnsi="Times New Roman"/>
          <w:sz w:val="24"/>
          <w:szCs w:val="24"/>
          <w:lang w:val="en-US"/>
        </w:rPr>
        <w:t>Brilliant</w:t>
      </w:r>
      <w:r w:rsidRPr="000C33C5">
        <w:rPr>
          <w:rFonts w:ascii="Times New Roman" w:hAnsi="Times New Roman"/>
          <w:sz w:val="24"/>
          <w:szCs w:val="24"/>
        </w:rPr>
        <w:t xml:space="preserve">: учебник для 4 класса общеобразовательных учреждений. – М.: ООО «Русское слово – учебник»: Макмиллан, 2014. – 119с. </w:t>
      </w:r>
    </w:p>
    <w:p w:rsidR="00510BE8" w:rsidRPr="000C33C5" w:rsidRDefault="00510BE8" w:rsidP="000922E8">
      <w:pPr>
        <w:pStyle w:val="a4"/>
        <w:numPr>
          <w:ilvl w:val="0"/>
          <w:numId w:val="44"/>
        </w:numPr>
        <w:spacing w:after="0"/>
        <w:ind w:left="284" w:hanging="284"/>
        <w:rPr>
          <w:rFonts w:ascii="Times New Roman" w:hAnsi="Times New Roman"/>
          <w:color w:val="000000"/>
          <w:spacing w:val="1"/>
          <w:sz w:val="24"/>
          <w:szCs w:val="24"/>
        </w:rPr>
      </w:pPr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 xml:space="preserve">Комарова Ю.А. Рабочая тетрадь к учебнику Ю.А. Комаровой, И.В. Ларионовой, Ж. </w:t>
      </w:r>
      <w:proofErr w:type="spellStart"/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t>Перретт</w:t>
      </w:r>
      <w:proofErr w:type="spellEnd"/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t xml:space="preserve"> «Английский язык 4 класс.</w:t>
      </w:r>
      <w:r w:rsidRPr="000C33C5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Brilliant</w:t>
      </w:r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t>» - М.: ООО «Русское слово», 2014г</w:t>
      </w:r>
    </w:p>
    <w:p w:rsidR="00510BE8" w:rsidRPr="000C33C5" w:rsidRDefault="00510BE8" w:rsidP="000922E8">
      <w:pPr>
        <w:pStyle w:val="a4"/>
        <w:numPr>
          <w:ilvl w:val="0"/>
          <w:numId w:val="44"/>
        </w:numPr>
        <w:spacing w:after="0"/>
        <w:ind w:left="284" w:hanging="284"/>
        <w:rPr>
          <w:rFonts w:ascii="Times New Roman" w:hAnsi="Times New Roman"/>
          <w:color w:val="000000"/>
          <w:spacing w:val="1"/>
          <w:sz w:val="24"/>
          <w:szCs w:val="24"/>
        </w:rPr>
      </w:pPr>
      <w:proofErr w:type="spellStart"/>
      <w:r w:rsidRPr="000C33C5">
        <w:rPr>
          <w:rFonts w:ascii="Times New Roman" w:hAnsi="Times New Roman"/>
          <w:sz w:val="24"/>
          <w:szCs w:val="24"/>
        </w:rPr>
        <w:t>Аудиоприложение</w:t>
      </w:r>
      <w:proofErr w:type="spellEnd"/>
      <w:r w:rsidRPr="000C33C5">
        <w:rPr>
          <w:rFonts w:ascii="Times New Roman" w:hAnsi="Times New Roman"/>
          <w:sz w:val="24"/>
          <w:szCs w:val="24"/>
        </w:rPr>
        <w:t xml:space="preserve"> к учебнику к учебнику Ю.А. Комаровой, И.В. Ларионовой, Ж. </w:t>
      </w:r>
      <w:proofErr w:type="spellStart"/>
      <w:r w:rsidRPr="000C33C5">
        <w:rPr>
          <w:rFonts w:ascii="Times New Roman" w:hAnsi="Times New Roman"/>
          <w:sz w:val="24"/>
          <w:szCs w:val="24"/>
        </w:rPr>
        <w:t>Перретт</w:t>
      </w:r>
      <w:proofErr w:type="spellEnd"/>
      <w:r w:rsidRPr="000C33C5">
        <w:rPr>
          <w:rFonts w:ascii="Times New Roman" w:hAnsi="Times New Roman"/>
          <w:sz w:val="24"/>
          <w:szCs w:val="24"/>
        </w:rPr>
        <w:t xml:space="preserve"> «Английский язык 4 класс.</w:t>
      </w:r>
      <w:r w:rsidRPr="000C33C5">
        <w:rPr>
          <w:rFonts w:ascii="Times New Roman" w:hAnsi="Times New Roman"/>
          <w:sz w:val="24"/>
          <w:szCs w:val="24"/>
          <w:lang w:val="en-US"/>
        </w:rPr>
        <w:t>Brilliant</w:t>
      </w:r>
      <w:r w:rsidRPr="000C33C5">
        <w:rPr>
          <w:rFonts w:ascii="Times New Roman" w:hAnsi="Times New Roman"/>
          <w:sz w:val="24"/>
          <w:szCs w:val="24"/>
        </w:rPr>
        <w:t>» - М.: ООО «Русское слово - учебник», 2013г.</w:t>
      </w:r>
    </w:p>
    <w:p w:rsidR="00510BE8" w:rsidRPr="000C33C5" w:rsidRDefault="00510BE8" w:rsidP="000922E8">
      <w:pPr>
        <w:pStyle w:val="a4"/>
        <w:numPr>
          <w:ilvl w:val="0"/>
          <w:numId w:val="44"/>
        </w:numPr>
        <w:spacing w:after="0"/>
        <w:ind w:left="284" w:hanging="284"/>
        <w:rPr>
          <w:rFonts w:ascii="Times New Roman" w:hAnsi="Times New Roman"/>
          <w:color w:val="000000"/>
          <w:spacing w:val="1"/>
          <w:sz w:val="24"/>
          <w:szCs w:val="24"/>
        </w:rPr>
      </w:pPr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t xml:space="preserve">Комарова Ю.А. Книга для учителя к учебнику Ю.А. Комаровой, И.В. Ларионовой, </w:t>
      </w:r>
      <w:proofErr w:type="spellStart"/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t>Ж.Перретт</w:t>
      </w:r>
      <w:proofErr w:type="spellEnd"/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t xml:space="preserve"> «Английский язык. </w:t>
      </w:r>
      <w:r w:rsidRPr="000C33C5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Brilliant</w:t>
      </w:r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t xml:space="preserve">» – </w:t>
      </w:r>
      <w:proofErr w:type="gramStart"/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t>М.:</w:t>
      </w:r>
      <w:proofErr w:type="gramEnd"/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t xml:space="preserve"> ООО «Русское слово – учебник»: Макмиллан 2013г.</w:t>
      </w:r>
    </w:p>
    <w:p w:rsidR="00510BE8" w:rsidRPr="000C33C5" w:rsidRDefault="00510BE8" w:rsidP="000922E8">
      <w:pPr>
        <w:tabs>
          <w:tab w:val="left" w:pos="6804"/>
        </w:tabs>
        <w:autoSpaceDE w:val="0"/>
        <w:spacing w:after="0"/>
        <w:ind w:left="142" w:firstLine="567"/>
        <w:rPr>
          <w:rFonts w:ascii="Times New Roman" w:hAnsi="Times New Roman"/>
          <w:b/>
          <w:sz w:val="24"/>
          <w:szCs w:val="24"/>
        </w:rPr>
      </w:pPr>
      <w:r w:rsidRPr="000C33C5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 «Иностранный язык»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b/>
          <w:bCs/>
          <w:sz w:val="24"/>
          <w:szCs w:val="24"/>
        </w:rPr>
        <w:t>1.</w:t>
      </w:r>
      <w:r w:rsidRPr="000C33C5">
        <w:rPr>
          <w:rFonts w:ascii="Times New Roman" w:hAnsi="Times New Roman"/>
          <w:b/>
          <w:bCs/>
          <w:sz w:val="24"/>
          <w:szCs w:val="24"/>
        </w:rPr>
        <w:tab/>
        <w:t>Личностные результаты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Общее представление о мире как о многоязычном и поликультурном сооб</w:t>
      </w:r>
      <w:r w:rsidRPr="000C33C5">
        <w:rPr>
          <w:rFonts w:ascii="Times New Roman" w:hAnsi="Times New Roman"/>
          <w:sz w:val="24"/>
          <w:szCs w:val="24"/>
        </w:rPr>
        <w:softHyphen/>
        <w:t>ществе; осознание языка, в том числе английского, как основного средства общения между людьми;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знакомство с миром зарубежных сверстников с использованием средств ан</w:t>
      </w:r>
      <w:r w:rsidRPr="000C33C5">
        <w:rPr>
          <w:rFonts w:ascii="Times New Roman" w:hAnsi="Times New Roman"/>
          <w:sz w:val="24"/>
          <w:szCs w:val="24"/>
        </w:rPr>
        <w:softHyphen/>
        <w:t>глийского языка (детский фольклор, некоторые образцы детской художе</w:t>
      </w:r>
      <w:r w:rsidRPr="000C33C5">
        <w:rPr>
          <w:rFonts w:ascii="Times New Roman" w:hAnsi="Times New Roman"/>
          <w:sz w:val="24"/>
          <w:szCs w:val="24"/>
        </w:rPr>
        <w:softHyphen/>
        <w:t>ственной литературы, традиции).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b/>
          <w:bCs/>
          <w:sz w:val="24"/>
          <w:szCs w:val="24"/>
        </w:rPr>
        <w:t>2.</w:t>
      </w:r>
      <w:r w:rsidRPr="000C33C5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0C33C5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0C33C5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Развитие умения сравнивать, координировать и систематизировать посред</w:t>
      </w:r>
      <w:r w:rsidRPr="000C33C5">
        <w:rPr>
          <w:rFonts w:ascii="Times New Roman" w:hAnsi="Times New Roman"/>
          <w:sz w:val="24"/>
          <w:szCs w:val="24"/>
        </w:rPr>
        <w:softHyphen/>
        <w:t>ством английского языка знания, получаемые на различных дисциплинах, преподаваемых в начальной школе;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формирование способности в пределах возможностей младшего школьни</w:t>
      </w:r>
      <w:r w:rsidRPr="000C33C5">
        <w:rPr>
          <w:rFonts w:ascii="Times New Roman" w:hAnsi="Times New Roman"/>
          <w:sz w:val="24"/>
          <w:szCs w:val="24"/>
        </w:rPr>
        <w:softHyphen/>
        <w:t xml:space="preserve">ка взаимодействовать с окружающими, решая задачи </w:t>
      </w:r>
      <w:proofErr w:type="spellStart"/>
      <w:r w:rsidRPr="000C33C5">
        <w:rPr>
          <w:rFonts w:ascii="Times New Roman" w:hAnsi="Times New Roman"/>
          <w:sz w:val="24"/>
          <w:szCs w:val="24"/>
        </w:rPr>
        <w:t>надпредметного</w:t>
      </w:r>
      <w:proofErr w:type="spellEnd"/>
      <w:r w:rsidRPr="000C33C5">
        <w:rPr>
          <w:rFonts w:ascii="Times New Roman" w:hAnsi="Times New Roman"/>
          <w:sz w:val="24"/>
          <w:szCs w:val="24"/>
        </w:rPr>
        <w:t xml:space="preserve"> ха</w:t>
      </w:r>
      <w:r w:rsidRPr="000C33C5">
        <w:rPr>
          <w:rFonts w:ascii="Times New Roman" w:hAnsi="Times New Roman"/>
          <w:sz w:val="24"/>
          <w:szCs w:val="24"/>
        </w:rPr>
        <w:softHyphen/>
        <w:t>рактера;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расширение познавательной, эмоциональной и волевой сфер младшего школьника; развитие мотивации к изучению английского языка; овладение умением координированной работы с разными компонентами учебно-методического комплекта (Учебником, аудиодиском и др.).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b/>
          <w:bCs/>
          <w:sz w:val="24"/>
          <w:szCs w:val="24"/>
        </w:rPr>
        <w:t>3.</w:t>
      </w:r>
      <w:r w:rsidRPr="000C33C5">
        <w:rPr>
          <w:rFonts w:ascii="Times New Roman" w:hAnsi="Times New Roman"/>
          <w:b/>
          <w:bCs/>
          <w:sz w:val="24"/>
          <w:szCs w:val="24"/>
        </w:rPr>
        <w:tab/>
        <w:t>Предметные результаты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b/>
          <w:bCs/>
          <w:i/>
          <w:iCs/>
          <w:sz w:val="24"/>
          <w:szCs w:val="24"/>
        </w:rPr>
        <w:t>1. Речевая компетенция в видах речевой деятельности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i/>
          <w:iCs/>
          <w:sz w:val="24"/>
          <w:szCs w:val="24"/>
        </w:rPr>
        <w:t>Говорение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0C33C5">
        <w:rPr>
          <w:rFonts w:ascii="Times New Roman" w:hAnsi="Times New Roman"/>
          <w:sz w:val="24"/>
          <w:szCs w:val="24"/>
        </w:rPr>
        <w:t>Участвовать в элементарных диалогах: этикетный диалог в ограниченном круге типичных ситуаций общения; диалог-расспрос (вопрос - ответ); диалог-побуждение к действию; составлять небольшое описание предмета, картинки, персонажа;</w:t>
      </w:r>
      <w:proofErr w:type="gramEnd"/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рассказывать о себе, семье, друге;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воспроизводить наизусть небольшие произведения детского фольклора (стихотворения и песни);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составлять краткую характеристику персонажа;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кратко излагать содержание прочитанного текста.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C33C5">
        <w:rPr>
          <w:rFonts w:ascii="Times New Roman" w:hAnsi="Times New Roman"/>
          <w:i/>
          <w:iCs/>
          <w:sz w:val="24"/>
          <w:szCs w:val="24"/>
        </w:rPr>
        <w:t>Аудирование</w:t>
      </w:r>
      <w:proofErr w:type="spellEnd"/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Воспринимать на слух речь учителя и одноклассников;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lastRenderedPageBreak/>
        <w:t xml:space="preserve">воспринимать на слух и понимать основную информацию, содержащуюся в </w:t>
      </w:r>
      <w:proofErr w:type="spellStart"/>
      <w:r w:rsidRPr="000C33C5">
        <w:rPr>
          <w:rFonts w:ascii="Times New Roman" w:hAnsi="Times New Roman"/>
          <w:sz w:val="24"/>
          <w:szCs w:val="24"/>
        </w:rPr>
        <w:t>аудиотексте</w:t>
      </w:r>
      <w:proofErr w:type="spellEnd"/>
      <w:r w:rsidRPr="000C33C5">
        <w:rPr>
          <w:rFonts w:ascii="Times New Roman" w:hAnsi="Times New Roman"/>
          <w:sz w:val="24"/>
          <w:szCs w:val="24"/>
        </w:rPr>
        <w:t xml:space="preserve"> (сообщение, рассказ, сказка), построенном в основном на зна</w:t>
      </w:r>
      <w:r w:rsidRPr="000C33C5">
        <w:rPr>
          <w:rFonts w:ascii="Times New Roman" w:hAnsi="Times New Roman"/>
          <w:sz w:val="24"/>
          <w:szCs w:val="24"/>
        </w:rPr>
        <w:softHyphen/>
        <w:t>комом языковом материале;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 xml:space="preserve">воспринимать на слух и полностью понимать информацию, содержащуюся в </w:t>
      </w:r>
      <w:proofErr w:type="spellStart"/>
      <w:r w:rsidRPr="000C33C5">
        <w:rPr>
          <w:rFonts w:ascii="Times New Roman" w:hAnsi="Times New Roman"/>
          <w:sz w:val="24"/>
          <w:szCs w:val="24"/>
        </w:rPr>
        <w:t>аудиотексте</w:t>
      </w:r>
      <w:proofErr w:type="spellEnd"/>
      <w:r w:rsidRPr="000C33C5">
        <w:rPr>
          <w:rFonts w:ascii="Times New Roman" w:hAnsi="Times New Roman"/>
          <w:sz w:val="24"/>
          <w:szCs w:val="24"/>
        </w:rPr>
        <w:t>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использовать контекстуальную и языковую догадки при восприятии на слух текстов, содержащих некоторые незнакомые слова.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i/>
          <w:iCs/>
          <w:sz w:val="24"/>
          <w:szCs w:val="24"/>
        </w:rPr>
        <w:t>Чтение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Соотносить графический образ английского слова с его звуковым образом;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читать вслух небольшие тексты, построенные на изученном материале, со</w:t>
      </w:r>
      <w:r w:rsidRPr="000C33C5">
        <w:rPr>
          <w:rFonts w:ascii="Times New Roman" w:hAnsi="Times New Roman"/>
          <w:sz w:val="24"/>
          <w:szCs w:val="24"/>
        </w:rPr>
        <w:softHyphen/>
        <w:t>блюдая правила чтения, произношения и нужную интонацию;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читать про себя и понимать основное содержание текстов, включающих как изученный языковой материал, так и отдельные незнакомые слова; нахо</w:t>
      </w:r>
      <w:r w:rsidRPr="000C33C5">
        <w:rPr>
          <w:rFonts w:ascii="Times New Roman" w:hAnsi="Times New Roman"/>
          <w:sz w:val="24"/>
          <w:szCs w:val="24"/>
        </w:rPr>
        <w:softHyphen/>
        <w:t>дить в тексте нужную информацию;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догадываться о значении незнакомых слов по контексту;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не обращать внимания на незнакомые слова, не мешающие понять основ</w:t>
      </w:r>
      <w:r w:rsidRPr="000C33C5">
        <w:rPr>
          <w:rFonts w:ascii="Times New Roman" w:hAnsi="Times New Roman"/>
          <w:sz w:val="24"/>
          <w:szCs w:val="24"/>
        </w:rPr>
        <w:softHyphen/>
        <w:t>ное содержание текста.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i/>
          <w:iCs/>
          <w:sz w:val="24"/>
          <w:szCs w:val="24"/>
        </w:rPr>
        <w:t>Письменная речь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Владеть техникой письма;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списывать текст и выписывать из него слова, словосочетания, простые предложения;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восстанавливать слово, предложение, текст в соответствии с решаемой учебной задачей;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писать с опорой на образец поздравление с праздником и короткое личное письмо;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в письменной форме кратко отвечать на вопросы к тексту;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составлять рассказ в письменной форме по плану/ключевым словам;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заполнять анкету;</w:t>
      </w:r>
    </w:p>
    <w:p w:rsidR="00510BE8" w:rsidRPr="000C33C5" w:rsidRDefault="00510BE8" w:rsidP="000922E8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b/>
          <w:bCs/>
          <w:i/>
          <w:iCs/>
          <w:spacing w:val="-6"/>
          <w:sz w:val="24"/>
          <w:szCs w:val="24"/>
        </w:rPr>
        <w:t>2. Языковая компетенция (владение языковыми средствами)</w:t>
      </w:r>
    </w:p>
    <w:p w:rsidR="00510BE8" w:rsidRPr="000C33C5" w:rsidRDefault="00510BE8" w:rsidP="000922E8">
      <w:pPr>
        <w:shd w:val="clear" w:color="auto" w:fill="FFFFFF"/>
        <w:spacing w:after="0"/>
        <w:ind w:left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i/>
          <w:iCs/>
          <w:spacing w:val="-1"/>
          <w:sz w:val="24"/>
          <w:szCs w:val="24"/>
        </w:rPr>
        <w:t>Графика, каллиграфия, орфография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Пользоваться английским алфавитом; знать последовательность букв в нем;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ind w:left="252" w:right="14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воспроизводить графически и каллиграфически корректно все буквы ан</w:t>
      </w:r>
      <w:r w:rsidRPr="000C33C5">
        <w:rPr>
          <w:rFonts w:ascii="Times New Roman" w:hAnsi="Times New Roman"/>
          <w:sz w:val="24"/>
          <w:szCs w:val="24"/>
        </w:rPr>
        <w:softHyphen/>
        <w:t>глийского алфавита (</w:t>
      </w:r>
      <w:proofErr w:type="spellStart"/>
      <w:r w:rsidRPr="000C33C5">
        <w:rPr>
          <w:rFonts w:ascii="Times New Roman" w:hAnsi="Times New Roman"/>
          <w:sz w:val="24"/>
          <w:szCs w:val="24"/>
        </w:rPr>
        <w:t>полупечатное</w:t>
      </w:r>
      <w:proofErr w:type="spellEnd"/>
      <w:r w:rsidRPr="000C33C5">
        <w:rPr>
          <w:rFonts w:ascii="Times New Roman" w:hAnsi="Times New Roman"/>
          <w:sz w:val="24"/>
          <w:szCs w:val="24"/>
        </w:rPr>
        <w:t xml:space="preserve"> написание букв, буквосочетаний, слов);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ind w:left="252" w:right="14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применять основные правила чтения и орфографии, читать и писать изу</w:t>
      </w:r>
      <w:r w:rsidRPr="000C33C5">
        <w:rPr>
          <w:rFonts w:ascii="Times New Roman" w:hAnsi="Times New Roman"/>
          <w:sz w:val="24"/>
          <w:szCs w:val="24"/>
        </w:rPr>
        <w:softHyphen/>
        <w:t>ченные слова английского языка;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отличать буквы от знаков транскрипции;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ind w:left="252" w:right="14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сравнивать и анализировать буквосочетания английского языка и их транс</w:t>
      </w:r>
      <w:r w:rsidRPr="000C33C5">
        <w:rPr>
          <w:rFonts w:ascii="Times New Roman" w:hAnsi="Times New Roman"/>
          <w:sz w:val="24"/>
          <w:szCs w:val="24"/>
        </w:rPr>
        <w:softHyphen/>
        <w:t>крипцию;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группировать слова в соответствии с изученными правилами чтения;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уточнять написание слова в словаре учебника.</w:t>
      </w:r>
    </w:p>
    <w:p w:rsidR="00510BE8" w:rsidRPr="000C33C5" w:rsidRDefault="00510BE8" w:rsidP="000922E8">
      <w:pPr>
        <w:shd w:val="clear" w:color="auto" w:fill="FFFFFF"/>
        <w:spacing w:after="0"/>
        <w:ind w:left="266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i/>
          <w:iCs/>
          <w:sz w:val="24"/>
          <w:szCs w:val="24"/>
        </w:rPr>
        <w:t>Фонетическая сторона речи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ind w:left="252" w:right="7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lastRenderedPageBreak/>
        <w:t>Различать на слух и произносить все звуки английского языка, соблюдая нормы произношения звуков;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соблюдать правильное ударение в изолированном слове, фразе;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различать коммуникативные типы предложений по интонации;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ind w:left="252" w:right="7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корректно произносить предложения с точки зрения их ритмико-интонационных особенностей;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распознавать случаи использования связующего 'г' и соблюдать их в речи;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соблюдать интонацию перечисления;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ind w:left="252" w:right="7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соблюдать правило отсутствия ударения на служебных словах (артиклях, союзах, предлогах);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читать изучаемые слова по транскрипции.</w:t>
      </w:r>
    </w:p>
    <w:p w:rsidR="00510BE8" w:rsidRPr="000C33C5" w:rsidRDefault="00510BE8" w:rsidP="000922E8">
      <w:pPr>
        <w:shd w:val="clear" w:color="auto" w:fill="FFFFFF"/>
        <w:spacing w:after="0"/>
        <w:ind w:left="245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i/>
          <w:iCs/>
          <w:sz w:val="24"/>
          <w:szCs w:val="24"/>
        </w:rPr>
        <w:t>Лексическая сторона речи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ind w:left="252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Узнавать в письменном и устном тексте изученные лексические единицы, в том числе устойчивые словосочетания, в пределах тематики начальной школы;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ind w:left="252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оперировать в процессе общения активной лексикой в соответствии с ком</w:t>
      </w:r>
      <w:r w:rsidRPr="000C33C5">
        <w:rPr>
          <w:rFonts w:ascii="Times New Roman" w:hAnsi="Times New Roman"/>
          <w:sz w:val="24"/>
          <w:szCs w:val="24"/>
        </w:rPr>
        <w:softHyphen/>
        <w:t>муникативной задачей;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узнавать простые словообразовательные элементы;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ind w:left="252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0C33C5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0C33C5">
        <w:rPr>
          <w:rFonts w:ascii="Times New Roman" w:hAnsi="Times New Roman"/>
          <w:sz w:val="24"/>
          <w:szCs w:val="24"/>
        </w:rPr>
        <w:t xml:space="preserve"> (интерна</w:t>
      </w:r>
      <w:r w:rsidRPr="000C33C5">
        <w:rPr>
          <w:rFonts w:ascii="Times New Roman" w:hAnsi="Times New Roman"/>
          <w:sz w:val="24"/>
          <w:szCs w:val="24"/>
        </w:rPr>
        <w:softHyphen/>
        <w:t>циональные и сложные слова).</w:t>
      </w:r>
    </w:p>
    <w:p w:rsidR="00510BE8" w:rsidRPr="000C33C5" w:rsidRDefault="00510BE8" w:rsidP="000922E8">
      <w:pPr>
        <w:shd w:val="clear" w:color="auto" w:fill="FFFFFF"/>
        <w:spacing w:after="0"/>
        <w:ind w:left="274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i/>
          <w:iCs/>
          <w:spacing w:val="-2"/>
          <w:sz w:val="24"/>
          <w:szCs w:val="24"/>
        </w:rPr>
        <w:t>Грамматическая сторона речи</w:t>
      </w:r>
    </w:p>
    <w:p w:rsidR="00510BE8" w:rsidRPr="000C33C5" w:rsidRDefault="00510BE8" w:rsidP="000922E8">
      <w:pPr>
        <w:shd w:val="clear" w:color="auto" w:fill="FFFFFF"/>
        <w:tabs>
          <w:tab w:val="left" w:pos="252"/>
        </w:tabs>
        <w:spacing w:after="0"/>
        <w:ind w:left="252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•</w:t>
      </w:r>
      <w:r w:rsidRPr="000C33C5">
        <w:rPr>
          <w:rFonts w:ascii="Times New Roman" w:hAnsi="Times New Roman"/>
          <w:sz w:val="24"/>
          <w:szCs w:val="24"/>
        </w:rPr>
        <w:tab/>
        <w:t>Распознавать и употреблять в речи основные коммуникативные типы предложений;</w:t>
      </w:r>
    </w:p>
    <w:p w:rsidR="00510BE8" w:rsidRPr="000C33C5" w:rsidRDefault="00510BE8" w:rsidP="000922E8">
      <w:pPr>
        <w:numPr>
          <w:ilvl w:val="0"/>
          <w:numId w:val="46"/>
        </w:numPr>
        <w:shd w:val="clear" w:color="auto" w:fill="FFFFFF"/>
        <w:tabs>
          <w:tab w:val="left" w:pos="252"/>
        </w:tabs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распознавать и употреблять в речи изученные существительные с опреде</w:t>
      </w:r>
      <w:r w:rsidRPr="000C33C5">
        <w:rPr>
          <w:rFonts w:ascii="Times New Roman" w:hAnsi="Times New Roman"/>
          <w:sz w:val="24"/>
          <w:szCs w:val="24"/>
        </w:rPr>
        <w:softHyphen/>
        <w:t>ленным/неопределенным/нулевым артиклями;</w:t>
      </w:r>
    </w:p>
    <w:p w:rsidR="00510BE8" w:rsidRPr="000C33C5" w:rsidRDefault="00510BE8" w:rsidP="000922E8">
      <w:pPr>
        <w:numPr>
          <w:ilvl w:val="0"/>
          <w:numId w:val="46"/>
        </w:numPr>
        <w:shd w:val="clear" w:color="auto" w:fill="FFFFFF"/>
        <w:tabs>
          <w:tab w:val="left" w:pos="252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C33C5">
        <w:rPr>
          <w:rFonts w:ascii="Times New Roman" w:hAnsi="Times New Roman"/>
          <w:sz w:val="24"/>
          <w:szCs w:val="24"/>
        </w:rPr>
        <w:t>распознаватьиупотреблятьвречиглаголыв</w:t>
      </w:r>
      <w:proofErr w:type="spellEnd"/>
      <w:r w:rsidRPr="000C33C5">
        <w:rPr>
          <w:rFonts w:ascii="Times New Roman" w:hAnsi="Times New Roman"/>
          <w:i/>
          <w:iCs/>
          <w:sz w:val="24"/>
          <w:szCs w:val="24"/>
          <w:lang w:val="en-US"/>
        </w:rPr>
        <w:t xml:space="preserve">present </w:t>
      </w:r>
      <w:proofErr w:type="spellStart"/>
      <w:r w:rsidRPr="000C33C5">
        <w:rPr>
          <w:rFonts w:ascii="Times New Roman" w:hAnsi="Times New Roman"/>
          <w:i/>
          <w:iCs/>
          <w:sz w:val="24"/>
          <w:szCs w:val="24"/>
          <w:lang w:val="en-US"/>
        </w:rPr>
        <w:t>simple,past</w:t>
      </w:r>
      <w:proofErr w:type="spellEnd"/>
      <w:r w:rsidRPr="000C33C5">
        <w:rPr>
          <w:rFonts w:ascii="Times New Roman" w:hAnsi="Times New Roman"/>
          <w:i/>
          <w:iCs/>
          <w:sz w:val="24"/>
          <w:szCs w:val="24"/>
          <w:lang w:val="en-US"/>
        </w:rPr>
        <w:t xml:space="preserve"> simple, future simple, present continuous;</w:t>
      </w:r>
    </w:p>
    <w:p w:rsidR="00510BE8" w:rsidRPr="000C33C5" w:rsidRDefault="00510BE8" w:rsidP="000922E8">
      <w:pPr>
        <w:numPr>
          <w:ilvl w:val="0"/>
          <w:numId w:val="46"/>
        </w:numPr>
        <w:shd w:val="clear" w:color="auto" w:fill="FFFFFF"/>
        <w:tabs>
          <w:tab w:val="left" w:pos="252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 xml:space="preserve">распознавать и употреблять в речи модальные глаголы </w:t>
      </w:r>
      <w:r w:rsidRPr="000C33C5">
        <w:rPr>
          <w:rFonts w:ascii="Times New Roman" w:hAnsi="Times New Roman"/>
          <w:i/>
          <w:iCs/>
          <w:sz w:val="24"/>
          <w:szCs w:val="24"/>
          <w:lang w:val="en-US"/>
        </w:rPr>
        <w:t>can</w:t>
      </w:r>
      <w:r w:rsidRPr="000C33C5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0C33C5">
        <w:rPr>
          <w:rFonts w:ascii="Times New Roman" w:hAnsi="Times New Roman"/>
          <w:i/>
          <w:iCs/>
          <w:sz w:val="24"/>
          <w:szCs w:val="24"/>
          <w:lang w:val="en-US"/>
        </w:rPr>
        <w:t>may</w:t>
      </w:r>
      <w:r w:rsidRPr="000C33C5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0C33C5">
        <w:rPr>
          <w:rFonts w:ascii="Times New Roman" w:hAnsi="Times New Roman"/>
          <w:i/>
          <w:iCs/>
          <w:sz w:val="24"/>
          <w:szCs w:val="24"/>
          <w:lang w:val="en-US"/>
        </w:rPr>
        <w:t>must</w:t>
      </w:r>
      <w:r w:rsidRPr="000C33C5">
        <w:rPr>
          <w:rFonts w:ascii="Times New Roman" w:hAnsi="Times New Roman"/>
          <w:i/>
          <w:iCs/>
          <w:sz w:val="24"/>
          <w:szCs w:val="24"/>
        </w:rPr>
        <w:t>;</w:t>
      </w:r>
    </w:p>
    <w:p w:rsidR="00510BE8" w:rsidRPr="000C33C5" w:rsidRDefault="00510BE8" w:rsidP="000922E8">
      <w:pPr>
        <w:numPr>
          <w:ilvl w:val="0"/>
          <w:numId w:val="46"/>
        </w:numPr>
        <w:shd w:val="clear" w:color="auto" w:fill="FFFFFF"/>
        <w:tabs>
          <w:tab w:val="left" w:pos="252"/>
        </w:tabs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распознавать и употреблять в речи личные, притяжательные, вопроситель</w:t>
      </w:r>
      <w:r w:rsidRPr="000C33C5">
        <w:rPr>
          <w:rFonts w:ascii="Times New Roman" w:hAnsi="Times New Roman"/>
          <w:sz w:val="24"/>
          <w:szCs w:val="24"/>
        </w:rPr>
        <w:softHyphen/>
        <w:t>ные, неопределенные и указательные местоимения;</w:t>
      </w:r>
    </w:p>
    <w:p w:rsidR="00510BE8" w:rsidRPr="000C33C5" w:rsidRDefault="00510BE8" w:rsidP="000922E8">
      <w:pPr>
        <w:numPr>
          <w:ilvl w:val="0"/>
          <w:numId w:val="46"/>
        </w:numPr>
        <w:shd w:val="clear" w:color="auto" w:fill="FFFFFF"/>
        <w:tabs>
          <w:tab w:val="left" w:pos="252"/>
        </w:tabs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распознавать и употреблять в речи количественные (до 100) числительные и порядковые;</w:t>
      </w:r>
    </w:p>
    <w:p w:rsidR="00510BE8" w:rsidRPr="000C33C5" w:rsidRDefault="00510BE8" w:rsidP="000922E8">
      <w:pPr>
        <w:numPr>
          <w:ilvl w:val="0"/>
          <w:numId w:val="46"/>
        </w:numPr>
        <w:shd w:val="clear" w:color="auto" w:fill="FFFFFF"/>
        <w:tabs>
          <w:tab w:val="left" w:pos="252"/>
        </w:tabs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распознавать и употреблять в речи наиболее употребительные предлоги для выражения пространственных отношений;</w:t>
      </w:r>
    </w:p>
    <w:p w:rsidR="00510BE8" w:rsidRPr="000C33C5" w:rsidRDefault="00510BE8" w:rsidP="000922E8">
      <w:pPr>
        <w:numPr>
          <w:ilvl w:val="0"/>
          <w:numId w:val="46"/>
        </w:numPr>
        <w:shd w:val="clear" w:color="auto" w:fill="FFFFFF"/>
        <w:tabs>
          <w:tab w:val="left" w:pos="252"/>
        </w:tabs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распознавать в тексте и дифференцировать слова по определенным призна</w:t>
      </w:r>
      <w:r w:rsidRPr="000C33C5">
        <w:rPr>
          <w:rFonts w:ascii="Times New Roman" w:hAnsi="Times New Roman"/>
          <w:sz w:val="24"/>
          <w:szCs w:val="24"/>
        </w:rPr>
        <w:softHyphen/>
        <w:t>кам (существительные, прилагательные, наречия, модальные/смысловые глаголы).</w:t>
      </w:r>
    </w:p>
    <w:p w:rsidR="00510BE8" w:rsidRPr="000C33C5" w:rsidRDefault="00510BE8" w:rsidP="000922E8">
      <w:pPr>
        <w:shd w:val="clear" w:color="auto" w:fill="FFFFFF"/>
        <w:tabs>
          <w:tab w:val="left" w:pos="252"/>
        </w:tabs>
        <w:spacing w:after="0"/>
        <w:ind w:left="252" w:hanging="252"/>
        <w:rPr>
          <w:rFonts w:ascii="Times New Roman" w:hAnsi="Times New Roman"/>
          <w:b/>
          <w:sz w:val="24"/>
          <w:szCs w:val="24"/>
        </w:rPr>
      </w:pPr>
      <w:r w:rsidRPr="000C33C5">
        <w:rPr>
          <w:rFonts w:ascii="Times New Roman" w:hAnsi="Times New Roman"/>
          <w:b/>
          <w:i/>
          <w:iCs/>
          <w:sz w:val="24"/>
          <w:szCs w:val="24"/>
        </w:rPr>
        <w:t xml:space="preserve">3. Социокультурная </w:t>
      </w:r>
      <w:r w:rsidRPr="000C33C5">
        <w:rPr>
          <w:rFonts w:ascii="Times New Roman" w:hAnsi="Times New Roman"/>
          <w:b/>
          <w:bCs/>
          <w:i/>
          <w:iCs/>
          <w:sz w:val="24"/>
          <w:szCs w:val="24"/>
        </w:rPr>
        <w:t>компетенция</w:t>
      </w:r>
    </w:p>
    <w:p w:rsidR="00510BE8" w:rsidRPr="000C33C5" w:rsidRDefault="00510BE8" w:rsidP="000922E8">
      <w:pPr>
        <w:shd w:val="clear" w:color="auto" w:fill="FFFFFF"/>
        <w:tabs>
          <w:tab w:val="left" w:pos="0"/>
        </w:tabs>
        <w:spacing w:after="0"/>
        <w:ind w:left="252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Знание названий англоязычных стран, некоторых литературных персона</w:t>
      </w:r>
      <w:r w:rsidRPr="000C33C5">
        <w:rPr>
          <w:rFonts w:ascii="Times New Roman" w:hAnsi="Times New Roman"/>
          <w:sz w:val="24"/>
          <w:szCs w:val="24"/>
        </w:rPr>
        <w:softHyphen/>
        <w:t>жей известных детских произведений, сюжетов некоторых популярных ска</w:t>
      </w:r>
      <w:r w:rsidRPr="000C33C5">
        <w:rPr>
          <w:rFonts w:ascii="Times New Roman" w:hAnsi="Times New Roman"/>
          <w:sz w:val="24"/>
          <w:szCs w:val="24"/>
        </w:rPr>
        <w:softHyphen/>
        <w:t>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странах изучаемого языка.</w:t>
      </w:r>
    </w:p>
    <w:p w:rsidR="00510BE8" w:rsidRPr="000C33C5" w:rsidRDefault="00510BE8" w:rsidP="000922E8">
      <w:pPr>
        <w:shd w:val="clear" w:color="auto" w:fill="FFFFFF"/>
        <w:tabs>
          <w:tab w:val="left" w:pos="0"/>
        </w:tabs>
        <w:spacing w:after="0"/>
        <w:ind w:left="252" w:hanging="252"/>
        <w:rPr>
          <w:rFonts w:ascii="Times New Roman" w:hAnsi="Times New Roman"/>
          <w:b/>
          <w:sz w:val="24"/>
          <w:szCs w:val="24"/>
        </w:rPr>
      </w:pPr>
      <w:r w:rsidRPr="000C33C5">
        <w:rPr>
          <w:rFonts w:ascii="Times New Roman" w:hAnsi="Times New Roman"/>
          <w:b/>
          <w:sz w:val="24"/>
          <w:szCs w:val="24"/>
        </w:rPr>
        <w:t>Формы контроля</w:t>
      </w:r>
    </w:p>
    <w:p w:rsidR="00510BE8" w:rsidRPr="000C33C5" w:rsidRDefault="00510BE8" w:rsidP="000922E8">
      <w:pPr>
        <w:suppressAutoHyphens/>
        <w:spacing w:after="0"/>
        <w:ind w:firstLine="709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0C33C5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Формы, периодичность и порядок текущего контроля успеваемости и промежуточной аттестации обучающихся устанавливаются согласно «Положению о формах, периодичности и порядке текущего контроля успеваемости и промежуточной аттестации учащихся ГБОУ школа № 645» и «Методическим рекомендациям по изучению предмета «Иностранный язык», разработанным Государственным образовательным учреждением дополнительного образования (повышения квалификации) специалистов С-Пб АППО Институтом общего образования, кафедрой иностранных языков.</w:t>
      </w:r>
      <w:proofErr w:type="gramEnd"/>
      <w:r w:rsidRPr="000C33C5">
        <w:rPr>
          <w:rFonts w:ascii="Times New Roman" w:eastAsia="Times New Roman" w:hAnsi="Times New Roman"/>
          <w:sz w:val="24"/>
          <w:szCs w:val="24"/>
          <w:lang w:eastAsia="ar-SA"/>
        </w:rPr>
        <w:t xml:space="preserve"> Для оценки учебных достижений обучающихся в </w:t>
      </w:r>
      <w:r w:rsidRPr="000C33C5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>4</w:t>
      </w:r>
      <w:proofErr w:type="gramStart"/>
      <w:r w:rsidRPr="000C33C5">
        <w:rPr>
          <w:rFonts w:ascii="Times New Roman" w:eastAsia="Times New Roman" w:hAnsi="Times New Roman"/>
          <w:sz w:val="24"/>
          <w:szCs w:val="24"/>
          <w:lang w:eastAsia="ar-SA"/>
        </w:rPr>
        <w:t xml:space="preserve"> Б</w:t>
      </w:r>
      <w:proofErr w:type="gramEnd"/>
      <w:r w:rsidRPr="000C33C5">
        <w:rPr>
          <w:rFonts w:ascii="Times New Roman" w:eastAsia="Times New Roman" w:hAnsi="Times New Roman"/>
          <w:sz w:val="24"/>
          <w:szCs w:val="24"/>
          <w:lang w:eastAsia="ar-SA"/>
        </w:rPr>
        <w:t xml:space="preserve"> классе используются следующие виды контроля.</w:t>
      </w:r>
    </w:p>
    <w:p w:rsidR="00510BE8" w:rsidRPr="000C33C5" w:rsidRDefault="00510BE8" w:rsidP="000922E8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C33C5">
        <w:rPr>
          <w:rFonts w:ascii="Times New Roman" w:hAnsi="Times New Roman"/>
          <w:sz w:val="24"/>
          <w:szCs w:val="24"/>
          <w:lang w:eastAsia="ru-RU"/>
        </w:rPr>
        <w:t>Текущий контроль</w:t>
      </w:r>
      <w:r w:rsidRPr="000C33C5">
        <w:rPr>
          <w:rFonts w:ascii="Times New Roman" w:hAnsi="Times New Roman"/>
          <w:b/>
          <w:i/>
          <w:sz w:val="24"/>
          <w:szCs w:val="24"/>
          <w:lang w:eastAsia="ru-RU"/>
        </w:rPr>
        <w:t xml:space="preserve"> – </w:t>
      </w:r>
      <w:r w:rsidRPr="000C33C5">
        <w:rPr>
          <w:rFonts w:ascii="Times New Roman" w:hAnsi="Times New Roman"/>
          <w:sz w:val="24"/>
          <w:szCs w:val="24"/>
          <w:lang w:eastAsia="ru-RU"/>
        </w:rPr>
        <w:t xml:space="preserve">осуществляется в повседневной работе с целью проверки усвоения предыдущего материала и выявления пробелов в знаниях учащихся. Он проводится, прежде всего, с помощью систематического наблюдения учителя за работой класса в целом и каждого ученика в отдельности на всех этапах обучения. Может быть представлен в различных формах: фронтальный опрос (устный – монологическая и диалогическая речь, письменный опрос – лексический диктант), самопроверка, </w:t>
      </w:r>
      <w:proofErr w:type="spellStart"/>
      <w:r w:rsidRPr="000C33C5">
        <w:rPr>
          <w:rFonts w:ascii="Times New Roman" w:hAnsi="Times New Roman"/>
          <w:sz w:val="24"/>
          <w:szCs w:val="24"/>
          <w:lang w:eastAsia="ru-RU"/>
        </w:rPr>
        <w:t>взаимопроверка</w:t>
      </w:r>
      <w:proofErr w:type="gramStart"/>
      <w:r w:rsidRPr="000C33C5">
        <w:rPr>
          <w:rFonts w:ascii="Times New Roman" w:hAnsi="Times New Roman"/>
          <w:sz w:val="24"/>
          <w:szCs w:val="24"/>
          <w:lang w:eastAsia="ru-RU"/>
        </w:rPr>
        <w:t>.П</w:t>
      </w:r>
      <w:proofErr w:type="gramEnd"/>
      <w:r w:rsidRPr="000C33C5">
        <w:rPr>
          <w:rFonts w:ascii="Times New Roman" w:hAnsi="Times New Roman"/>
          <w:sz w:val="24"/>
          <w:szCs w:val="24"/>
          <w:lang w:eastAsia="ru-RU"/>
        </w:rPr>
        <w:t>ри</w:t>
      </w:r>
      <w:proofErr w:type="spellEnd"/>
      <w:r w:rsidRPr="000C33C5">
        <w:rPr>
          <w:rFonts w:ascii="Times New Roman" w:hAnsi="Times New Roman"/>
          <w:sz w:val="24"/>
          <w:szCs w:val="24"/>
          <w:lang w:eastAsia="ru-RU"/>
        </w:rPr>
        <w:t xml:space="preserve"> проведении текущего контроля оцениваются  только те учащиеся, которые письменно или устно были опрошены.</w:t>
      </w:r>
    </w:p>
    <w:p w:rsidR="00510BE8" w:rsidRPr="000C33C5" w:rsidRDefault="00510BE8" w:rsidP="000922E8">
      <w:pPr>
        <w:suppressAutoHyphens/>
        <w:spacing w:after="0"/>
        <w:ind w:right="423" w:firstLine="709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3C5">
        <w:rPr>
          <w:rFonts w:ascii="Times New Roman" w:hAnsi="Times New Roman"/>
          <w:sz w:val="24"/>
          <w:szCs w:val="24"/>
          <w:lang w:eastAsia="ru-RU"/>
        </w:rPr>
        <w:t xml:space="preserve">Тематический контроль  (проверочная работа (10-20 минут на уроке), контрольная работа) осуществляется по завершении крупной темы. Он позволяет оценить универсальные учебные действия учащихся, полученные в ходе продолжительного периода работы.  В зависимости от временных ресурсов и подготовленности учеников учитель может уменьшить число обязательных заданий, переведя часть из них в разряд дополнительных, выполнение которых поощряется еще одной </w:t>
      </w:r>
      <w:proofErr w:type="spellStart"/>
      <w:r w:rsidRPr="000C33C5">
        <w:rPr>
          <w:rFonts w:ascii="Times New Roman" w:hAnsi="Times New Roman"/>
          <w:sz w:val="24"/>
          <w:szCs w:val="24"/>
          <w:lang w:eastAsia="ru-RU"/>
        </w:rPr>
        <w:t>оценкой</w:t>
      </w:r>
      <w:proofErr w:type="gramStart"/>
      <w:r w:rsidRPr="000C33C5">
        <w:rPr>
          <w:rFonts w:ascii="Times New Roman" w:hAnsi="Times New Roman"/>
          <w:sz w:val="24"/>
          <w:szCs w:val="24"/>
          <w:lang w:eastAsia="ru-RU"/>
        </w:rPr>
        <w:t>.</w:t>
      </w:r>
      <w:r w:rsidRPr="000C33C5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proofErr w:type="gramEnd"/>
      <w:r w:rsidRPr="000C33C5">
        <w:rPr>
          <w:rFonts w:ascii="Times New Roman" w:eastAsia="Times New Roman" w:hAnsi="Times New Roman"/>
          <w:sz w:val="24"/>
          <w:szCs w:val="24"/>
          <w:lang w:eastAsia="ar-SA"/>
        </w:rPr>
        <w:t>ри</w:t>
      </w:r>
      <w:proofErr w:type="spellEnd"/>
      <w:r w:rsidRPr="000C33C5">
        <w:rPr>
          <w:rFonts w:ascii="Times New Roman" w:eastAsia="Times New Roman" w:hAnsi="Times New Roman"/>
          <w:sz w:val="24"/>
          <w:szCs w:val="24"/>
          <w:lang w:eastAsia="ar-SA"/>
        </w:rPr>
        <w:t xml:space="preserve"> проведении тематического контроля оцениваются все учащиеся.</w:t>
      </w:r>
    </w:p>
    <w:p w:rsidR="00510BE8" w:rsidRPr="000C33C5" w:rsidRDefault="00510BE8" w:rsidP="000922E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</w:pPr>
      <w:r w:rsidRPr="000C33C5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>Содержание</w:t>
      </w:r>
    </w:p>
    <w:p w:rsidR="00510BE8" w:rsidRPr="000C33C5" w:rsidRDefault="00510BE8" w:rsidP="000922E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384"/>
        <w:gridCol w:w="2977"/>
        <w:gridCol w:w="859"/>
        <w:gridCol w:w="8"/>
        <w:gridCol w:w="1714"/>
        <w:gridCol w:w="2372"/>
      </w:tblGrid>
      <w:tr w:rsidR="00510BE8" w:rsidRPr="000C33C5" w:rsidTr="000C33C5">
        <w:tc>
          <w:tcPr>
            <w:tcW w:w="1384" w:type="dxa"/>
            <w:vAlign w:val="center"/>
          </w:tcPr>
          <w:p w:rsidR="00510BE8" w:rsidRPr="000C33C5" w:rsidRDefault="00510BE8" w:rsidP="000922E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33C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vAlign w:val="center"/>
          </w:tcPr>
          <w:p w:rsidR="00510BE8" w:rsidRPr="000C33C5" w:rsidRDefault="00510BE8" w:rsidP="000922E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33C5">
              <w:rPr>
                <w:rFonts w:ascii="Times New Roman" w:eastAsia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67" w:type="dxa"/>
            <w:gridSpan w:val="2"/>
            <w:vAlign w:val="center"/>
          </w:tcPr>
          <w:p w:rsidR="00510BE8" w:rsidRPr="000C33C5" w:rsidRDefault="00510BE8" w:rsidP="000922E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33C5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33C5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Проверочные работы</w:t>
            </w:r>
          </w:p>
        </w:tc>
        <w:tc>
          <w:tcPr>
            <w:tcW w:w="2372" w:type="dxa"/>
          </w:tcPr>
          <w:p w:rsidR="00510BE8" w:rsidRPr="000C33C5" w:rsidRDefault="00510BE8" w:rsidP="000922E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33C5">
              <w:rPr>
                <w:rFonts w:ascii="Times New Roman" w:eastAsia="Times New Roman" w:hAnsi="Times New Roman"/>
                <w:b/>
                <w:sz w:val="24"/>
                <w:szCs w:val="24"/>
              </w:rPr>
              <w:t>Комплексные лексико-грамматические контрольные работы</w:t>
            </w: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 xml:space="preserve">Раздел 1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Звуки и интонация.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Раздел 2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Счастливый город.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 xml:space="preserve">Раздел 3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Они играют?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Отто брат Арабеллы.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 xml:space="preserve">Раздел 5.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Что у вас в магазине?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 xml:space="preserve">Раздел 6.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Я пеку хлеб каждый день.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 xml:space="preserve">Раздел 7.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Ты рисуешь картины?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Раздел 8.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Открой дверь!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 xml:space="preserve">Раздел 9.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Они были в доме.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 xml:space="preserve">Раздел 10.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Мы шутили.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 xml:space="preserve">Раздел 11.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Ты видел Берти?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0BE8" w:rsidRPr="000C33C5" w:rsidTr="000C33C5"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Итого: 68 часов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</w:tcBorders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b/>
          <w:sz w:val="24"/>
          <w:szCs w:val="24"/>
        </w:rPr>
        <w:sectPr w:rsidR="00510BE8" w:rsidRPr="000C33C5" w:rsidSect="001210F3">
          <w:footerReference w:type="default" r:id="rId9"/>
          <w:pgSz w:w="16838" w:h="11906" w:orient="landscape"/>
          <w:pgMar w:top="991" w:right="567" w:bottom="1418" w:left="993" w:header="227" w:footer="57" w:gutter="0"/>
          <w:cols w:space="708"/>
          <w:titlePg/>
          <w:docGrid w:linePitch="360"/>
        </w:sectPr>
      </w:pPr>
    </w:p>
    <w:p w:rsidR="00510BE8" w:rsidRPr="000922E8" w:rsidRDefault="00510BE8" w:rsidP="00510BE8">
      <w:pPr>
        <w:pStyle w:val="Standard"/>
        <w:tabs>
          <w:tab w:val="left" w:pos="5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2E8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по учебному предмету "Иност</w:t>
      </w:r>
      <w:r w:rsidR="000C33C5" w:rsidRPr="000922E8">
        <w:rPr>
          <w:rFonts w:ascii="Times New Roman" w:hAnsi="Times New Roman" w:cs="Times New Roman"/>
          <w:b/>
          <w:sz w:val="24"/>
          <w:szCs w:val="24"/>
        </w:rPr>
        <w:t>ранный язык" (английский) для 4</w:t>
      </w:r>
      <w:r w:rsidRPr="000922E8">
        <w:rPr>
          <w:rFonts w:ascii="Times New Roman" w:hAnsi="Times New Roman" w:cs="Times New Roman"/>
          <w:b/>
          <w:sz w:val="24"/>
          <w:szCs w:val="24"/>
        </w:rPr>
        <w:t xml:space="preserve"> класса на 2017-2018уч</w:t>
      </w:r>
      <w:proofErr w:type="gramStart"/>
      <w:r w:rsidRPr="000922E8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0922E8">
        <w:rPr>
          <w:rFonts w:ascii="Times New Roman" w:hAnsi="Times New Roman" w:cs="Times New Roman"/>
          <w:b/>
          <w:sz w:val="24"/>
          <w:szCs w:val="24"/>
        </w:rPr>
        <w:t>од</w:t>
      </w:r>
    </w:p>
    <w:tbl>
      <w:tblPr>
        <w:tblW w:w="5055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440"/>
        <w:gridCol w:w="919"/>
        <w:gridCol w:w="50"/>
        <w:gridCol w:w="140"/>
        <w:gridCol w:w="428"/>
        <w:gridCol w:w="3002"/>
        <w:gridCol w:w="2244"/>
        <w:gridCol w:w="2244"/>
        <w:gridCol w:w="587"/>
        <w:gridCol w:w="2552"/>
        <w:gridCol w:w="1347"/>
      </w:tblGrid>
      <w:tr w:rsidR="00510BE8" w:rsidRPr="000922E8" w:rsidTr="000922E8">
        <w:trPr>
          <w:trHeight w:val="566"/>
        </w:trPr>
        <w:tc>
          <w:tcPr>
            <w:tcW w:w="183" w:type="pct"/>
            <w:vMerge w:val="restart"/>
          </w:tcPr>
          <w:p w:rsidR="00510BE8" w:rsidRPr="000922E8" w:rsidRDefault="00510BE8" w:rsidP="000C33C5">
            <w:pPr>
              <w:pStyle w:val="a5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0922E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64" w:type="pct"/>
            <w:vMerge w:val="restart"/>
          </w:tcPr>
          <w:p w:rsidR="00510BE8" w:rsidRPr="000922E8" w:rsidRDefault="00510BE8" w:rsidP="000C33C5">
            <w:pPr>
              <w:widowControl w:val="0"/>
              <w:tabs>
                <w:tab w:val="left" w:pos="-2694"/>
                <w:tab w:val="left" w:pos="-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Тема урока (темы контрольных, практических, работ)</w:t>
            </w:r>
          </w:p>
          <w:p w:rsidR="00510BE8" w:rsidRPr="000922E8" w:rsidRDefault="00510BE8" w:rsidP="000C33C5">
            <w:pPr>
              <w:pStyle w:val="a5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6" w:type="pct"/>
            <w:vMerge w:val="restart"/>
          </w:tcPr>
          <w:p w:rsidR="00510BE8" w:rsidRPr="000922E8" w:rsidRDefault="00510BE8" w:rsidP="000C33C5">
            <w:pPr>
              <w:pStyle w:val="a5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Тип урока</w:t>
            </w:r>
          </w:p>
        </w:tc>
        <w:tc>
          <w:tcPr>
            <w:tcW w:w="199" w:type="pct"/>
            <w:gridSpan w:val="3"/>
            <w:tcBorders>
              <w:bottom w:val="single" w:sz="4" w:space="0" w:color="auto"/>
            </w:tcBorders>
          </w:tcPr>
          <w:p w:rsidR="00510BE8" w:rsidRPr="000922E8" w:rsidRDefault="00510BE8" w:rsidP="000C33C5">
            <w:pPr>
              <w:pStyle w:val="a5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967" w:type="pct"/>
            <w:vMerge w:val="restart"/>
          </w:tcPr>
          <w:p w:rsidR="00510BE8" w:rsidRPr="000922E8" w:rsidRDefault="00510BE8" w:rsidP="000C33C5">
            <w:pPr>
              <w:pStyle w:val="a5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Основные элементы содержания</w:t>
            </w:r>
          </w:p>
        </w:tc>
        <w:tc>
          <w:tcPr>
            <w:tcW w:w="2457" w:type="pct"/>
            <w:gridSpan w:val="4"/>
          </w:tcPr>
          <w:p w:rsidR="00510BE8" w:rsidRPr="000922E8" w:rsidRDefault="00510B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0922E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ланируемые результаты </w:t>
            </w:r>
          </w:p>
        </w:tc>
        <w:tc>
          <w:tcPr>
            <w:tcW w:w="434" w:type="pct"/>
            <w:vMerge w:val="restart"/>
          </w:tcPr>
          <w:p w:rsidR="00510BE8" w:rsidRPr="000922E8" w:rsidRDefault="00510B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>Домашнее задание</w:t>
            </w:r>
          </w:p>
        </w:tc>
      </w:tr>
      <w:tr w:rsidR="000922E8" w:rsidRPr="000922E8" w:rsidTr="000922E8">
        <w:trPr>
          <w:trHeight w:val="924"/>
        </w:trPr>
        <w:tc>
          <w:tcPr>
            <w:tcW w:w="183" w:type="pct"/>
            <w:vMerge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2E8" w:rsidRPr="000922E8" w:rsidRDefault="000922E8" w:rsidP="000C33C5">
            <w:pPr>
              <w:pStyle w:val="a5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67" w:type="pct"/>
            <w:vMerge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2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 УУД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УУД</w:t>
            </w:r>
          </w:p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>Р-регулятивные</w:t>
            </w:r>
          </w:p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 </w:t>
            </w:r>
            <w:proofErr w:type="gramStart"/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>-к</w:t>
            </w:r>
            <w:proofErr w:type="gramEnd"/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>оммуникативные</w:t>
            </w:r>
          </w:p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познавательные</w:t>
            </w:r>
          </w:p>
        </w:tc>
        <w:tc>
          <w:tcPr>
            <w:tcW w:w="434" w:type="pct"/>
            <w:vMerge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10BE8" w:rsidRPr="000922E8" w:rsidTr="000C33C5">
        <w:trPr>
          <w:cantSplit/>
          <w:trHeight w:val="333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1. Звуки и интонация. (5 часов)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Чтение буквосочетаний 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wr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wh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артикля.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 xml:space="preserve"> 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Тренируются в правильном произношении определенного артикля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перед словами, учатся читать буквосочетания </w:t>
            </w:r>
            <w:proofErr w:type="spellStart"/>
            <w:r w:rsidRPr="000922E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wr</w:t>
            </w:r>
            <w:proofErr w:type="spellEnd"/>
            <w:r w:rsidRPr="000922E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0922E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wh</w:t>
            </w:r>
            <w:proofErr w:type="spellEnd"/>
            <w:r w:rsidRPr="000922E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-, 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Научатся читать слова с непроизносимой согласной, воспринимать на слух звуки, составлять диалог-расспрос о дне рождения, списывать слова, фразы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 xml:space="preserve">- интерес  </w:t>
            </w:r>
            <w:proofErr w:type="gram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proofErr w:type="gramEnd"/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познанию английского языка;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2E8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формирование</w:t>
            </w: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нравственно-этической ориентации (уважительное отношение к собеседнику)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-умение слушать собеседника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– постановка цели занятия, планирование своей деятельности на уроке,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рефлексия.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 – умение выражать свои мысли, мнение.</w:t>
            </w:r>
            <w:proofErr w:type="gramEnd"/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 строить речевые высказывания, контролировать и оценивать процесс и результат деятельности.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с.4,5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Чтение буквосочетаний –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lr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-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lf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-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lm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-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Тренируются в правильном произношении определенного артикля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перед словами, учатся читать буквосочетания –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lr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-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lf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-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lm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-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Научатся читать слова с непроизносимой согласной, воспринимать на слух звуки, составлять диалог-расспрос о дне рождения, списывать слова, фразы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 xml:space="preserve">- интерес  </w:t>
            </w:r>
            <w:proofErr w:type="gram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proofErr w:type="gramEnd"/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познанию английского языка;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2E8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формирование</w:t>
            </w: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нравственно-этической ориентации (уважительное отношение к собеседнику)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-умение слушать собеседника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– постановка цели занятия, планирование своей деятельности на уроке,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рефлексия.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 – умение выражать свои мысли, мнение.</w:t>
            </w:r>
            <w:proofErr w:type="gramEnd"/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 строить речевые высказывания, контролировать и оценивать процесс и результат деятельности.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с.6,7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Связующий звук 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[ 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r ]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фразы со связующим звуком [r], описывать классную комнату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составлять предложения с оборотом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thereis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воспринимать на слух фразы и предложения, рассказывать, что находится в классе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Доброжелательность и эмоционально-нравственная отзывчивость;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фразы со связующим звуком [r], описывать классную комнату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с.8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Сокращения и союз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использованием апострофа при обозначении сокращенных форм, тренируются в чтении сокращенных грамматических форм и  союза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Приобретают умение воспринимать на слух и читать фразы и выражения сокращенных грамматических форм, записывать и списывать фразы и предложения по образцу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ставить новые учебные задачи в сотрудничестве с учителем;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применять установленные правила в планировании способа решения;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ставить вопросы,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обращаться за помощью,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формулировать свои  затруднения;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с.9,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Интонация вопросительных (общих и специальных) предложений.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интонацией общих и специальных вопросов, тренируются в верном интонационном,  оформлении вопросов, прослушивают диалог с опорой на печатный текст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фразы и предложения с соблюдением ритмико-интонационного рисунка, составлять диалог-расспрос в парах по образцу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Нравственно-этическая ориентация: проявлять этические чувства: доброжелательность, 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интонацией общих и специальных вопросов, тренируются в верном интонационном,  оформлении  вопросов, прослушивают диалог с опорой на печатный текст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РТс11,12</w:t>
            </w:r>
          </w:p>
        </w:tc>
      </w:tr>
      <w:tr w:rsidR="00510BE8" w:rsidRPr="000922E8" w:rsidTr="000C33C5">
        <w:trPr>
          <w:cantSplit/>
          <w:trHeight w:val="409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2. Счастливый город. (6 часов)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Счастливый город.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>Знакомятся  с героями сюжетной истории, повторяют счет</w:t>
            </w:r>
          </w:p>
          <w:p w:rsidR="000922E8" w:rsidRPr="000922E8" w:rsidRDefault="000922E8" w:rsidP="000C33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1-12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воспринимать и различать на слух звуки, слова, предложения, читать текст с извлечением нужной информации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Нравственно-этическая ориентация: проявлять этические чувства: доброжелательность, симпатию и эмоционально-нравственную отзывчивость.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ставить новые учебные задачи в сотрудничестве с учителем</w:t>
            </w:r>
          </w:p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П 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-х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>арактеризовать основные признаки героев.</w:t>
            </w:r>
          </w:p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К - определять цели совместной деятельности, функции участников образовательного процесса, способы взаимодействия.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РТс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13, 14</w:t>
            </w:r>
          </w:p>
        </w:tc>
      </w:tr>
      <w:tr w:rsidR="000922E8" w:rsidRPr="000922E8" w:rsidTr="000922E8">
        <w:trPr>
          <w:cantSplit/>
          <w:trHeight w:val="3952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Указательные местоимения.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указательными местоимениями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this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that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these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those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вслух и про себя предложения и тексты, описывать местность с указанием на людей, животных, предметы, записывать предложения с опорой на образец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использовать  общие приёмы решения задач;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Р-поиск и выделение необходимой информации из различных источников в разных формах (рисунок, схема);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с.15,17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Вопросительные местоимения.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вопросительными местоимениями </w:t>
            </w:r>
            <w:r w:rsidRPr="00092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2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</w:t>
            </w: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2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2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>Строить специальные вопросы. Писать письмо.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использовать  общие приёмы решения задач;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Р-поиск и выделение необходимой информации из различных источников в разных формах (рисунок, схема);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с.16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Давай повторим. География. 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Обобщение грамматического материала: указательные и вопросительные местоимения. Учатся работать с текстом, составлять короткие высказывания на основе прочитанного текста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понимать текст на слух с излечением нужной информации, описывать картинку по образцу, составлять вопросы по образцу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: проявлять мотивацию учебной деятельности (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социальная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>, учебно-познавательная, внешняя).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Р-поиск и выделение необходимой информации из различных источников в разных формах (рисунок, схема);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– осознанно и произвольно строить сообщения в устной и письменной форме, контролировать и оценивать процесс и результат деятельности.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аргументировать свою позицию;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с.24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Контрольная работа № 1" Местоимения"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Выполняют письменный лексико-грамматический тест, приобретают навык письма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самостоятельно выполнять лексико-грамматические упражнения, осуществлять навыки самоконтроля, приобретают умения сравнивать и анализировать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самоконтроля на основе критериев успешности учебной деятельности.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осуществлять констатирующий и прогнозирующий  контроль по результату и по способу действия;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Чтение. 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 видеть допущенные ошибки; научить применять изученные правила и на их основе исправлять ошибки; анализировать, делать выводы, сравнивать. Описание картинки.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чатся соблюдать изученные нормы орфографии и  грамматики, объяснять допущенные ошибки, исправлять их.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риобретают умение самостоятельно выполнять работу над ошибками.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ориентация: проявляют уважительное отношение к иному мнению.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решать лексико-грамматические задачи в соответствии с темой урока.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совместно обсуждать план и способы действия при выполнении заданий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br/>
              <w:t>и работы над ошибками.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 с.108</w:t>
            </w:r>
          </w:p>
        </w:tc>
      </w:tr>
      <w:tr w:rsidR="00510BE8" w:rsidRPr="000922E8" w:rsidTr="000C33C5">
        <w:trPr>
          <w:cantSplit/>
          <w:trHeight w:val="453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3. Они играют? (5 часов)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Настоящее длительное время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утвердительными, вопросительными и отрицательными предложениями во времени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PresentContinuous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действия, происходящие в момент речи по картинкам, употреблять глаголы в продолженном времени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П-самостоятельно выделять и формулировать познавательную цель,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форме.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с.19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Школьные предметы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открытия 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названиями основных школьных предметов, учатся вести беседу о любимом  школьном предмете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составлять свое расписание уроков, составлять диалог-расспрос о любимых школьных предметах, отработка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PresentContinuous</w:t>
            </w:r>
            <w:proofErr w:type="spellEnd"/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Внутренняя позиция школьника на основе положительного отношения к школе;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мотивация учебной деятельности.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– осознанно и произвольно строить сообщения в устной и письменной форме, контролировать и оценивать процесс и результат деятельности.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аргументировать свою позицию; проявлять активность во взаимодействии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с.20</w:t>
            </w:r>
          </w:p>
        </w:tc>
      </w:tr>
      <w:tr w:rsidR="000922E8" w:rsidRPr="000922E8" w:rsidTr="000922E8">
        <w:trPr>
          <w:cantSplit/>
          <w:trHeight w:val="1397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Множественное число существительных. 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формами множественного числа существительных-исключений, числительными учатся произносить и употреблять новую лексику.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читать вслух и про себя слова и предложения, описывать действия, используя глаголы в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PresentContinuous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употреблять формы мн. числа существительных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</w:t>
            </w: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>тавить новые учебные задачи в сотрудничестве с учителем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 </w:t>
            </w: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аходить предложение среди других предложений по заданной схеме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вести  устный  монолог в соответствии с грамматическими  нормами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слушать собеседника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с.22</w:t>
            </w:r>
          </w:p>
        </w:tc>
      </w:tr>
      <w:tr w:rsidR="000922E8" w:rsidRPr="000922E8" w:rsidTr="000922E8">
        <w:trPr>
          <w:cantSplit/>
          <w:trHeight w:val="1397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Числительные. Проверочная работа на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множественноечисло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существительных.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8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Актуализируют знания по теме "Числительные 10-100"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считать десятками, употреблять в речи числительные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</w:t>
            </w: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>тавить новые учебные задачи в сотрудничестве с учителем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 </w:t>
            </w: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аходить предложение среди других предложений по заданной схеме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вести  устный  монолог в соответствии с грамматическими  нормами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слушать собеседника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с.21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Давай повторим. Единицы измерения.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8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музеями Лондона, единицами измерения, повторение лексико-грамматического материала.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читать текст с извлечением необходимой информации,  составлять предложения во времени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PresentContinuous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отвечать на вопросы по прочитанному тексту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социальная компетентность;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Р-поиск и выделение необходимой информации из различных источников в разных формах (рисунок, схема);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– осознанно и произвольно строить сообщения в устной и письменной форме, контролировать и оценивать процесс и результат деятельности.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аргументировать свою позицию;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с.23</w:t>
            </w:r>
          </w:p>
        </w:tc>
      </w:tr>
      <w:tr w:rsidR="00510BE8" w:rsidRPr="000922E8" w:rsidTr="000C33C5">
        <w:trPr>
          <w:cantSplit/>
          <w:trHeight w:val="389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4. Отто брат Арабеллы. (6 часов)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Притяжательный падеж. Семья.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воспринимать на слух звуки, слова и предложения, читать суффикс притяжательного падежа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сюжетную историю с извлечением нужной информации, составлять словосочетания, используя притяжательный падеж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Р-выбирать действия в соответствии с поставленной задачей и условиями реализации.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с.26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Притяжательные местоимения.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Актуализация  знаний по теме "Притяжательные местоимения"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воспринимать на слух песню, вести диалог-расспрос о принадлежности предметов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 строить речевые высказывания, контролировать и оценивать процесс и результат деятельности.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с.27,28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10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со способами называния времени в английском языке, учатся называть время по циферблату часов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извлекать информацию из звучащего текста, отвечать на специальные вопросы в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PresentContinuous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записывать предложения в печатной тетради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социальная компетентность;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 строить речевые высказывания, контролировать и оценивать процесс и результат деятельности.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с.29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Давай повторим. Животные. 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10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со способами называния времени в английском языке, учатся называть время по циферблату часов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извлекать информацию из звучащего текста, отвечать на специальные вопросы в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PresentContinuous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записывать предложения в печатной тетради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социальная компетентность;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 строить речевые высказывания, контролировать и оценивать процесс и результат деятельности.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с.36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Контрольная работа № 2 "Настоящее длительное время"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11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Выполняют письменный лексико-грамматический тест, приобретают навык письма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самостоятельно выполнять лексико-грамматические упражнения, осуществлять навыки самоконтроля, приобретают умения сравнивать и анализировать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самоконтроля на основе критериев успешности учебной деятельности.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осуществлять констатирующий и прогнозирующий  контроль по результату и по способу действия;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Анализ контрольной работы. Чтение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11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 видеть допущенные ошибки; научить применять изученные правила и на их основе исправлять ошибки; анализировать, делать выводы, сравнивать. Описание картинки.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чатся соблюдать изученные нормы орфографии и  грамматики, объяснять допущенные ошибки, исправлять их.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риобретают умение самостоятельно выполнять работу над ошибками.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ориентация: проявляют уважительное отношение к иному мнению.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решать лексико-грамматические задачи в соответствии с темой урока.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совместно обсуждать план и способы действия при выполнении заданий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br/>
              <w:t>и работы над ошибками.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 с.110</w:t>
            </w:r>
          </w:p>
        </w:tc>
      </w:tr>
      <w:tr w:rsidR="00510BE8" w:rsidRPr="000922E8" w:rsidTr="000C33C5">
        <w:trPr>
          <w:cantSplit/>
          <w:trHeight w:val="381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5. Что у вас в магазине? (6 часов)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Продукты. Исчисляемые и неисчисляемые существительные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12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Актуализация лексики о теме "Продукты", конструкция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hasgot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исчисляемые и неисчисляемые существительные.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 умение использовать местоимения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some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-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any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 устной речи и на письме,  учатся вести беседу о продуктах питания, записывать слова и предложения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</w:t>
            </w: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>редвидеть возможности получения конкретного результата при решении учебно-практической задачи; определять общую цель учебной деятельности и пути её достижения.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использовать общие приёмы решения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соблюдать нормы речевого взаимодействия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в процессе общения; анализировать последовательность и информированность 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собственных</w:t>
            </w:r>
            <w:proofErr w:type="gramEnd"/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действий.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с.31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Неопределённые местоимения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some/any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12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местоимениями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some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-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any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составляют словосочетания и предложения, употребляя структуру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thereis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thereare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воспринимать на слух сюжетную историю, читать текст с извлечением нужной информации, употреблять местоимения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some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-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any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  в утвердительных, вопросительных и отрицательных предложениях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ориентация: проявлять этические чувства: доброжелательность, симпатию и эмоционально-нравственную отзывчивость.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 строить речевые высказывания, контролировать и оценивать процесс и результат деятельности.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с.32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 магазине продуктов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3неделя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Закрепляют навыки чтения текста с извлечением нужной информации, учатся описывать картинку с опорой на образец, писать самостоятельно записку о продуктах питания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Приобретают умения анализировать, делать выводы, сравнивать, оценивать результат, тренируют навыки диалогического общения, учатся применять полученные знания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Закрепляют навыки чтения текста с извлечением нужной информации, учатся описывать картинку с опорой на образец, писать самостоятельно записку о продуктах питания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с.33,34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Давай повторим. Здоровое питание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13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Повторяют изученную лексику, закрепляют грамматические навыки: местоимения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some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-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any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hasgot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thereis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thereare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составлять и записывать предложения, заполнять пропуски в тексте, закрепляют орфографические навыки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самооценки на основе критериев успешности учебной деятельности.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осуществлять констатирующий и прогнозирующий  контроль по результату и по способу действия;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с.35,37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3 "Неопределенные местоимения". 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14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Выполняют письменный лексико-грамматический тест, приобретают навык письма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самостоятельно выполнять лексико-грамматические упражнения, осуществлять навыки самоконтроля, приобретают умения сравнивать и анализировать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самоконтроля на основе критериев успешности учебной деятельности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осуществлять констатирующий и прогнозирующий  контроль по результату и по способу действия;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Анализ контрольной работы.  Чтение.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14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Анализируют 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допущенные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ошибка, проводят коррекцию знаний. Описание картинки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чатся соблюдать изученные нормы орфографии, фонетики  и  грамматики, объяснять допущенные ошибки, исправлять их.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риобретают умение самостоятельно выполнять работу над ошибками.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ориентация: проявляют уважительное отношение к иному мнению.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решать лексико-грамматические задачи в соответствии с темой урока.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совместно обсуждать план и способы действия при выполнении заданий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br/>
              <w:t>и работы над ошибками.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 с.111</w:t>
            </w:r>
          </w:p>
        </w:tc>
      </w:tr>
      <w:tr w:rsidR="00510BE8" w:rsidRPr="000922E8" w:rsidTr="000C33C5">
        <w:trPr>
          <w:cantSplit/>
          <w:trHeight w:val="360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6. Я пеку хлеб каждый день. (5 часов)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15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>Повторяют правила чтения окончания –(</w:t>
            </w:r>
            <w:r w:rsidRPr="00092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92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 xml:space="preserve">, употребление форм глагола </w:t>
            </w:r>
            <w:proofErr w:type="spellStart"/>
            <w:r w:rsidRPr="00092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tobe</w:t>
            </w:r>
            <w:proofErr w:type="spellEnd"/>
            <w:r w:rsidRPr="000922E8">
              <w:rPr>
                <w:rFonts w:ascii="Times New Roman" w:hAnsi="Times New Roman" w:cs="Times New Roman"/>
                <w:sz w:val="24"/>
                <w:szCs w:val="24"/>
              </w:rPr>
              <w:t>, глагол – действие, лексика по теме "Профессии"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чатся соблюдать изученные нормы орфографии, фонетики  и  грамматики. 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ориентация: проявляют уважительное отношение к иному мнению.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решать лексико-грамматические задачи в соответствии с темой урока.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совместно обсуждать план и способы действия при выполнении заданий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br/>
              <w:t>и работы над ошибками.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с.38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Распорядок дня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15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утвердительными,  и отрицательными предложениями во времени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PresentSimple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действия, происходящие регулярно по картинкам, употреблять глаголы в настоящем простом времени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выделять и формулировать познавательную цель,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форме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с.39</w:t>
            </w:r>
          </w:p>
        </w:tc>
      </w:tr>
      <w:tr w:rsidR="000922E8" w:rsidRPr="000922E8" w:rsidTr="000922E8">
        <w:trPr>
          <w:cantSplit/>
          <w:trHeight w:val="4017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Настоящее простое время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16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Повторяют изученную лексику по теме "Профессии", закрепляют грамматические навыки по теме «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PresentSimple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» в письменной форме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составлять и записывать предложения, заполнять пропуски в тексте, закрепляют орфографические навыки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самооценки на основе критериев успешности учебной деятельности.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осуществлять констатирующий и прогнозирующий  контроль по результату и по способу действия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с.40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 городе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16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Тренируются в правильном употреблении лексики по теме "Город"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употреблять изученные выражения в устной и письменной речи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опыта. 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П-самостоятельно выделять и формулировать познавательную цель,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форме.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с.41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Давай повторим. Проверочная работа Профессии.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17 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новой лексикой по теме «Профессии», учатся читать, произносить и писать новые слова по теме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 новую лексику, называют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професссии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по картинкам, составляют и читают предложения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социальная компетентность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-использовать установленные правила в контроле способа решения;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с.42</w:t>
            </w:r>
          </w:p>
        </w:tc>
      </w:tr>
      <w:tr w:rsidR="00510BE8" w:rsidRPr="000922E8" w:rsidTr="000C33C5">
        <w:trPr>
          <w:cantSplit/>
          <w:trHeight w:val="458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7. Ты рисуешь картины? (8 часов)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 доме Арабеллы.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17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Тренируются в правильном чтении буквосочетаний</w:t>
            </w:r>
          </w:p>
          <w:p w:rsidR="000922E8" w:rsidRPr="000922E8" w:rsidRDefault="000922E8" w:rsidP="000C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0922E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wr</w:t>
            </w:r>
            <w:proofErr w:type="spellEnd"/>
            <w:r w:rsidRPr="000922E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-, -</w:t>
            </w:r>
            <w:proofErr w:type="spellStart"/>
            <w:r w:rsidRPr="000922E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mb</w:t>
            </w:r>
            <w:proofErr w:type="spellEnd"/>
            <w:r w:rsidRPr="000922E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</w:p>
          <w:p w:rsidR="000922E8" w:rsidRPr="000922E8" w:rsidRDefault="000922E8" w:rsidP="000C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922E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gh</w:t>
            </w:r>
            <w:proofErr w:type="spellEnd"/>
            <w:r w:rsidRPr="000922E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, -</w:t>
            </w:r>
            <w:proofErr w:type="spellStart"/>
            <w:r w:rsidRPr="000922E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st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сюжетную историю с извлечением нужной информации, составлять словосочетания, используя притяжательный падеж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реализации.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с.43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Слова показатели настоящего простого.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18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Актуализация  предложений во времени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PresentSimple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действия, происходящие регулярно по картинкам, употреблять глаголы в настоящем простом времени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выделять и формулировать познавательную цель,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форме.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с.48-49 упр.2,4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Вопросительная форма настоящего простого времени.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18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вопросительными предложениями во времени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PresentSimple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действия, происходящие регулярно по картинкам, употреблять глаголы в настоящем простом времени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выделять и формулировать познавательную цель,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форме.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 44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Погода.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19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новой лексикой по теме «Погода», учатся вести беседу по теме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вслух и про себя новые слова, вести диалог-расспрос по картинке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социальная компетентность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– осознанное и произвольное построение речевого высказывания;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задавать вопросы; строить понятные для партнёра высказывания.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с.45</w:t>
            </w:r>
          </w:p>
        </w:tc>
      </w:tr>
      <w:tr w:rsidR="000922E8" w:rsidRPr="000922E8" w:rsidTr="000922E8">
        <w:trPr>
          <w:cantSplit/>
          <w:trHeight w:val="3676"/>
        </w:trPr>
        <w:tc>
          <w:tcPr>
            <w:tcW w:w="183" w:type="pct"/>
            <w:shd w:val="clear" w:color="auto" w:fill="FFFFFF" w:themeFill="background1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64" w:type="pct"/>
            <w:shd w:val="clear" w:color="auto" w:fill="FFFFFF" w:themeFill="background1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Времена года.</w:t>
            </w:r>
          </w:p>
        </w:tc>
        <w:tc>
          <w:tcPr>
            <w:tcW w:w="357" w:type="pct"/>
            <w:gridSpan w:val="3"/>
            <w:shd w:val="clear" w:color="auto" w:fill="FFFFFF" w:themeFill="background1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19 неделя</w:t>
            </w:r>
          </w:p>
        </w:tc>
        <w:tc>
          <w:tcPr>
            <w:tcW w:w="967" w:type="pct"/>
            <w:shd w:val="clear" w:color="auto" w:fill="FFFFFF" w:themeFill="background1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новой лексикой по теме «Месяцы и сезоны», учатся вести беседу по теме</w:t>
            </w:r>
          </w:p>
        </w:tc>
        <w:tc>
          <w:tcPr>
            <w:tcW w:w="723" w:type="pct"/>
            <w:shd w:val="clear" w:color="auto" w:fill="FFFFFF" w:themeFill="background1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вслух и про себя новые слова, вести диалог-расспрос по картинке</w:t>
            </w:r>
          </w:p>
        </w:tc>
        <w:tc>
          <w:tcPr>
            <w:tcW w:w="912" w:type="pct"/>
            <w:gridSpan w:val="2"/>
            <w:shd w:val="clear" w:color="auto" w:fill="FFFFFF" w:themeFill="background1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социальная компетентность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FFFFFF" w:themeFill="background1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– осознанное и произвольное построение речевого высказывания;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задавать вопросы; строить понятные для партнёра высказывания.</w:t>
            </w:r>
          </w:p>
        </w:tc>
        <w:tc>
          <w:tcPr>
            <w:tcW w:w="434" w:type="pct"/>
            <w:shd w:val="clear" w:color="auto" w:fill="FFFFFF" w:themeFill="background1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с.46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Давай повторим. Погода.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20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Актуализация лексики по теме «Погода», учатся вести беседу по теме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вслух и про себя лексику по теме, вести диалог-расспрос, монолог по картинке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социальная компетентность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– осознанное и произвольное построение речевого высказывания;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задавать вопросы; строить понятные для партнёра высказывания.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с.47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Контрольная работа № 4 "Настоящее простое время".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20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Выполняют письменный лексико-грамматический тест, приобретают навык письма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самостоятельно выполнять лексико-грамматические упражнения, осуществлять навыки самоконтроля, приобретают умения сравнивать и анализировать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самоконтроля на основе критериев успешности учебной деятельности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осуществлять констатирующий и прогнозирующий  контроль по результату и по способу действия;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Анализ контрольной работы. Чтение.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21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Анализируют 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допущенные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ошибка, проводят коррекцию знаний. Описание картинки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чатся соблюдать изученные нормы орфографии, фонетики  и  грамматики, объяснять допущенные ошибки, исправлять их.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риобретают умение самостоятельно выполнять работу над ошибками.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ориентация: проявляют уважительное отношение к иному мнению.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решать лексико-грамматические задачи в соответствии с темой урока.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совместно обсуждать план и способы действия при выполнении заданий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br/>
              <w:t>и работы над ошибками.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Уч. с.112-113</w:t>
            </w:r>
          </w:p>
        </w:tc>
      </w:tr>
      <w:tr w:rsidR="00510BE8" w:rsidRPr="000922E8" w:rsidTr="000C33C5">
        <w:trPr>
          <w:cantSplit/>
          <w:trHeight w:val="551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8. Открой дверь! (6 часов)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21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утвердительными и отрицательными конструкциями повелительного наклонения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употреблять утвердительные и отрицательные предложения повелительного наклонения по картинкам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выделять и формулировать познавательную цель,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форме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 50</w:t>
            </w:r>
          </w:p>
        </w:tc>
      </w:tr>
      <w:tr w:rsidR="000922E8" w:rsidRPr="000922E8" w:rsidTr="000922E8">
        <w:trPr>
          <w:cantSplit/>
          <w:trHeight w:val="3098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Команды.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22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>Тренируются в правильном употреблении повелительного наклонения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употреблять утвердительные и отрицательные предложения повелительного наклонения по картинкам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выделять и формулировать познавательную цель,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форме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с.51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Предлоги.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22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Тренируются в правильном употреблении предлогов 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употреблять предлоги в устной и письменной речи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самостоятельно выделять и формулировать познавательную цель,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форме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с.52, 53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Давай повторим. Спорт.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23 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Закрепляют навыки чтения текста с извлечением нужной информации, учатся описывать картинку с опорой на образец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риобретаютумения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анализировать, делать выводы, сравнивать, оценивать результат, тренируют навыки диалогического общения, учатся применять полученные знания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 социальная компетентность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 строить речевые высказывания, контролировать и оценивать процесс и результат деятельности.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адекватно оценивать собственное поведение и окружающих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с.60-61 упр. 1,2,4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Контрольная работа № 5 "Повелительное наклонение".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23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Выполняют письменный лексико-грамматический тест, приобретают навык письма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самостоятельно выполнять лексико-грамматические упражнения, осуществлять навыки самоконтроля, приобретают умения сравнивать и анализировать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самоконтроля на основе критериев успешности учебной деятельности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осуществлять констатирующий и прогнозирующий  контроль по результату и по способу действия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Анализ контрольной работы. Чтение.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24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 видеть допущенные ошибки; научить применять изученные правила и на их основе исправлять ошибки; анализировать, делать выводы, сравнивать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чатся соблюдать изученные нормы орфографии и  грамматики, объяснять допущенные ошибки, исправлять их.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риобретают умение самостоятельно выполнять работу над ошибками.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ориентация: проявляют уважительное отношение к иному мнению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решать лексико-грамматические задачи в соответствии с темой урока.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совместно обсуждать план и способы действия при выполнении заданий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br/>
              <w:t>и работы над ошибками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Уч. с.114-115</w:t>
            </w:r>
          </w:p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BE8" w:rsidRPr="000922E8" w:rsidTr="000C33C5">
        <w:trPr>
          <w:cantSplit/>
          <w:trHeight w:val="431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9. Они были в доме. (5 часов)</w:t>
            </w:r>
          </w:p>
        </w:tc>
      </w:tr>
      <w:tr w:rsidR="000922E8" w:rsidRPr="000922E8" w:rsidTr="000922E8">
        <w:trPr>
          <w:cantSplit/>
          <w:trHeight w:val="135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Путешествие на воздушном шаре.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24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Тренируются в правильном употреблении глагола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tobe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 прошедшем времени (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читать сюжетную историю с извлечением нужной информации, составлять словосочетания, используя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реализации.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с.55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Простое прошедшее время глагола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tobe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25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Тренируются в правильном употреблении глагола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tobe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PastSimple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/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were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составлять устные и монологические высказывания с использованием глагола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tobe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PastSimple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/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were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выражения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выделять и формулировать познавательную цель,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форме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с.56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Транспорт.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25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разными видами транспорта, учатся вести беседу о транспорте по образцу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текст, составлять устное монологическое высказывание по теме "Виды транспорта"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 социальная компетентность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строить понятные для партнера высказывания; строить монологическое высказывание; слушать собеседника;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составлять план и последовательность действий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с.57</w:t>
            </w:r>
          </w:p>
        </w:tc>
      </w:tr>
      <w:tr w:rsidR="000922E8" w:rsidRPr="000922E8" w:rsidTr="000922E8">
        <w:trPr>
          <w:cantSplit/>
          <w:trHeight w:val="1608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Давай повторим. Континенты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26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новой лексикой по теме «Страны и континенты», учатся читать, произносить и писать новые слова по теме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Тренируют новую лексику, называют погоду по картинкам, составляют и читают предложения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новой лексикой по теме «Страны и континенты», учатся читать, произносить и писать новые слова по теме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с.59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Обобщающий урок по теме "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PastSimple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". Проверочная работа на глагол 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tobe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26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Тренируются в правильном употреблении глагола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tobe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PastSimple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was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were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составлять устные и монологические высказывания с использованием глагола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tobe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PastSimple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was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were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Интерес  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познанию английского языка;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нравственно-этической ориентации (уважительное отношение к культуре другой страны)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строить понятные для партнера высказывания; строить монологическое высказывание; слушать собеседника;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составлять план и последовательность действий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Уч.с.116-117</w:t>
            </w:r>
          </w:p>
        </w:tc>
      </w:tr>
      <w:tr w:rsidR="00510BE8" w:rsidRPr="000922E8" w:rsidTr="000C33C5">
        <w:trPr>
          <w:cantSplit/>
          <w:trHeight w:val="444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10. Мы шутили. (5 часов)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Правильные глаголы в простом прошедшем времени.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27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образованием правильных глаголов в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PastSimple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действия,  происходящие в прошлом по картинкам, употреблять правильные глаголы в прошедшем времени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с.62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Отрицательная форма в простом прошедшем времени.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27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отрицательной формой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PastSimple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действия, не происходящие в прошлом по картинкам, употреблять глаголы в прошедшем времени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с.63</w:t>
            </w:r>
          </w:p>
        </w:tc>
      </w:tr>
      <w:tr w:rsidR="000922E8" w:rsidRPr="000922E8" w:rsidTr="000922E8">
        <w:trPr>
          <w:cantSplit/>
          <w:trHeight w:hRule="exact" w:val="1745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Вопросительная форма простого прошедшего времени.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28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вопросительной формой предложений во времени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PastSimple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 по картинкам, употреблять глаголы в  простом прошедшем времени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с.64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Действия в прошлом.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методо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логиче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скойнаправ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-ленно-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28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 xml:space="preserve">Тренируются в правильном употреблении простого прошедшего времени 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 по картинкам, употреблять глаголы в  простом прошедшем времени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с.65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Давай повторим. Спорт.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рефлек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-сии</w:t>
            </w:r>
            <w:proofErr w:type="gramEnd"/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29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Тренируются в правильном употреблении простого прошедшего времени 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 по картинкам, употреблять глаголы в  простом прошедшем времени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РТс.66</w:t>
            </w:r>
          </w:p>
        </w:tc>
      </w:tr>
      <w:tr w:rsidR="00510BE8" w:rsidRPr="000922E8" w:rsidTr="000C33C5">
        <w:trPr>
          <w:cantSplit/>
          <w:trHeight w:val="405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11. Ты видел Берти? (11 часов)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Неправильные глаголы в простом прошедшем времени.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откры-тия</w:t>
            </w:r>
            <w:proofErr w:type="spellEnd"/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29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образованием неправильных глаголов в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PastSimple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составлять и записывать предложения, заполнять пропуски в тексте, закрепляют орфографические навыки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самооценки на основе критериев успешности учебной деятельности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с.68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  <w:shd w:val="clear" w:color="auto" w:fill="auto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64" w:type="pct"/>
            <w:shd w:val="clear" w:color="auto" w:fill="auto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Путешествие к Ниагарскому водопаду.</w:t>
            </w:r>
          </w:p>
        </w:tc>
        <w:tc>
          <w:tcPr>
            <w:tcW w:w="296" w:type="pct"/>
            <w:shd w:val="clear" w:color="auto" w:fill="auto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откры-тия</w:t>
            </w:r>
            <w:proofErr w:type="spellEnd"/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30 неделя</w:t>
            </w:r>
          </w:p>
        </w:tc>
        <w:tc>
          <w:tcPr>
            <w:tcW w:w="967" w:type="pct"/>
            <w:shd w:val="clear" w:color="auto" w:fill="auto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самостоятельно читать и понимать текст «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NiagaraFalls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», приобретают навыки поискового чтения</w:t>
            </w:r>
          </w:p>
        </w:tc>
        <w:tc>
          <w:tcPr>
            <w:tcW w:w="723" w:type="pct"/>
            <w:shd w:val="clear" w:color="auto" w:fill="auto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читать текст с полным пониманием 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>, заполнять таблицу в тетради</w:t>
            </w:r>
          </w:p>
        </w:tc>
        <w:tc>
          <w:tcPr>
            <w:tcW w:w="723" w:type="pct"/>
            <w:shd w:val="clear" w:color="auto" w:fill="auto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1011" w:type="pct"/>
            <w:gridSpan w:val="2"/>
            <w:shd w:val="clear" w:color="auto" w:fill="auto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 строить речевые высказывания, контролировать и оценивать процесс и результат деятельности. 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с.67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  <w:shd w:val="clear" w:color="auto" w:fill="auto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Отрицательная  форма прошедшего времени (неправильные глаголы).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откры-тия</w:t>
            </w:r>
            <w:proofErr w:type="spellEnd"/>
            <w:proofErr w:type="gram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30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Тренируются в правильном употреблении простого прошедшего времени 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 по картинкам, употреблять глаголы в  простом прошедшем времени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Уч. с.99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Вопросительная форма прошедшего времени (неправильные глаголы).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откры-тия</w:t>
            </w:r>
            <w:proofErr w:type="spellEnd"/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31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Тренируются в правильном употреблении простого прошедшего времени 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 по картинкам, употреблять глаголы в  простом прошедшем времени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с.69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Давай повторим.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методо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логиче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скойнаправ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-ленно-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31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самосто-ятельно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читать и понимать текст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>приобре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-тают навыки поискового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чте-ния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читать текст с полным пониманием 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 социальная компетентность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строить понятные для партнера высказывания; строить монологическое высказывание; слушать собеседника;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составлять план и последовательность действий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с.70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Подготовка к контрольной работе № 6 "Простое прошедшее время"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методо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логиче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скойнаправ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-ленно-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32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 xml:space="preserve">Тренируются в правильном употреблении </w:t>
            </w:r>
            <w:proofErr w:type="gramStart"/>
            <w:r w:rsidRPr="000922E8">
              <w:rPr>
                <w:rFonts w:ascii="Times New Roman" w:hAnsi="Times New Roman" w:cs="Times New Roman"/>
                <w:sz w:val="24"/>
                <w:szCs w:val="24"/>
              </w:rPr>
              <w:t>простого</w:t>
            </w:r>
            <w:proofErr w:type="gramEnd"/>
            <w:r w:rsidRPr="000922E8">
              <w:rPr>
                <w:rFonts w:ascii="Times New Roman" w:hAnsi="Times New Roman" w:cs="Times New Roman"/>
                <w:sz w:val="24"/>
                <w:szCs w:val="24"/>
              </w:rPr>
              <w:t xml:space="preserve"> про-шедшего </w:t>
            </w:r>
            <w:proofErr w:type="spellStart"/>
            <w:r w:rsidRPr="000922E8">
              <w:rPr>
                <w:rFonts w:ascii="Times New Roman" w:hAnsi="Times New Roman" w:cs="Times New Roman"/>
                <w:sz w:val="24"/>
                <w:szCs w:val="24"/>
              </w:rPr>
              <w:t>вре-мени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составлять и записывать предложения, заполнять пропуски в тесте, закрепляют орфографические навыки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самооценки на основе критериев успешности учебной деятельности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с.72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Контрольная работа № 6 "Простое прошедшее время"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 xml:space="preserve">Урок 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разви-вающе-гокон-троля</w:t>
            </w:r>
            <w:proofErr w:type="spellEnd"/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32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Выполняют письменный лексико-грамматический тест, приобретают навык письма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самостоятельно выполнять лексико-грамматические упражнения, осуществлять навыки самоконтроля, приобретают умения сравнивать и анализировать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самоконтроля на основе критериев успешности учебной деятельности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осуществлять констатирующий и прогнозирующий  контроль по результату и по способу действия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Анализ контрольной работы № 6 "Простое прошедшее время"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рефлек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-сии</w:t>
            </w:r>
            <w:proofErr w:type="gramEnd"/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33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 видеть допущенные ошибки; научить применять изученные правила и на их основе исправлять ошибки; анализировать, делать выводы, сравнивать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чатся соблюдать изученные нормы орфографии и  грамматики, объяснять допущенные ошибки, исправлять их.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риобретают умение самостоятельно выполнять работу над ошибками.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ориентация: проявляют уважительное отношение к иному мнению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решать лексико-грамматические задачи в соответствии с темой урока.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совместно обсуждать план и способы действия при выполнении заданий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br/>
              <w:t>и работы над ошибками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с.73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Обобщающее повторение (лексика).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Урок обще-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мето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-до-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логи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-че-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скойнаправ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-ленно-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33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Обобщают и систематизируют лексический материал за курс 4 класса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Составляют письменные и устные монологические высказывания по темам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культуры английского языка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строить понятные для партнера высказывания; строить монологическое высказывание; слушать собеседника;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составлять план и последовательность действий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РТс.75,78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Обобщающее повторение (грамматика).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Урок обще-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мето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-до-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логи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-че-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скойнаправ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-ленно-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34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Обобщают и систематизируют грамматический материал за курс 4 класса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Составляют письменные и устные монологические высказывания по темам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культуры английского языка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строить понятные для партнера высказывания; строить монологическое высказывание; слушать собеседника;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составлять план и последовательность действий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с.81,84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Мои достижения.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рефлек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-сии</w:t>
            </w:r>
            <w:proofErr w:type="gramEnd"/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34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Обобщают и систематизируют лексико-грамматический материал за курс 4 класса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Составляют письменные и устные монологические высказывания по темам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культуры английского языка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строить понятные для партнера высказывания; строить монологическое высказывание; слушать собеседника;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составлять план и последовательность действий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BE8" w:rsidRPr="000922E8" w:rsidTr="000C33C5">
        <w:trPr>
          <w:cantSplit/>
          <w:trHeight w:val="352"/>
        </w:trPr>
        <w:tc>
          <w:tcPr>
            <w:tcW w:w="4566" w:type="pct"/>
            <w:gridSpan w:val="11"/>
          </w:tcPr>
          <w:p w:rsidR="00510BE8" w:rsidRPr="000922E8" w:rsidRDefault="00510BE8" w:rsidP="000C33C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Итого: 68 часов.</w:t>
            </w:r>
          </w:p>
        </w:tc>
        <w:tc>
          <w:tcPr>
            <w:tcW w:w="434" w:type="pct"/>
          </w:tcPr>
          <w:p w:rsidR="00510BE8" w:rsidRPr="000922E8" w:rsidRDefault="00510BE8" w:rsidP="000C33C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10BE8" w:rsidRPr="000922E8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0922E8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1999" w:rsidRDefault="006A1999">
      <w:pPr>
        <w:rPr>
          <w:rFonts w:ascii="Times New Roman" w:hAnsi="Times New Roman"/>
          <w:b/>
          <w:bCs/>
          <w:sz w:val="24"/>
          <w:szCs w:val="24"/>
        </w:rPr>
      </w:pPr>
    </w:p>
    <w:p w:rsidR="00510BE8" w:rsidRDefault="00510BE8"/>
    <w:sectPr w:rsidR="00510BE8" w:rsidSect="000C33C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016" w:rsidRDefault="00055016" w:rsidP="009E49BA">
      <w:pPr>
        <w:spacing w:after="0" w:line="240" w:lineRule="auto"/>
      </w:pPr>
      <w:r>
        <w:separator/>
      </w:r>
    </w:p>
  </w:endnote>
  <w:endnote w:type="continuationSeparator" w:id="0">
    <w:p w:rsidR="00055016" w:rsidRDefault="00055016" w:rsidP="009E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60091"/>
      <w:docPartObj>
        <w:docPartGallery w:val="Page Numbers (Bottom of Page)"/>
        <w:docPartUnique/>
      </w:docPartObj>
    </w:sdtPr>
    <w:sdtEndPr/>
    <w:sdtContent>
      <w:p w:rsidR="00215BC1" w:rsidRDefault="009E49BA">
        <w:pPr>
          <w:pStyle w:val="a7"/>
          <w:jc w:val="right"/>
        </w:pPr>
        <w:r>
          <w:fldChar w:fldCharType="begin"/>
        </w:r>
        <w:r w:rsidR="00510BE8">
          <w:instrText>PAGE   \* MERGEFORMAT</w:instrText>
        </w:r>
        <w:r>
          <w:fldChar w:fldCharType="separate"/>
        </w:r>
        <w:r w:rsidR="001210F3">
          <w:rPr>
            <w:noProof/>
          </w:rPr>
          <w:t>2</w:t>
        </w:r>
        <w:r>
          <w:fldChar w:fldCharType="end"/>
        </w:r>
      </w:p>
    </w:sdtContent>
  </w:sdt>
  <w:p w:rsidR="00215BC1" w:rsidRDefault="000550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016" w:rsidRDefault="00055016" w:rsidP="009E49BA">
      <w:pPr>
        <w:spacing w:after="0" w:line="240" w:lineRule="auto"/>
      </w:pPr>
      <w:r>
        <w:separator/>
      </w:r>
    </w:p>
  </w:footnote>
  <w:footnote w:type="continuationSeparator" w:id="0">
    <w:p w:rsidR="00055016" w:rsidRDefault="00055016" w:rsidP="009E4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33E023C"/>
    <w:lvl w:ilvl="0">
      <w:numFmt w:val="bullet"/>
      <w:lvlText w:val="*"/>
      <w:lvlJc w:val="left"/>
    </w:lvl>
  </w:abstractNum>
  <w:abstractNum w:abstractNumId="1">
    <w:nsid w:val="01FD0151"/>
    <w:multiLevelType w:val="multilevel"/>
    <w:tmpl w:val="61F8C9BE"/>
    <w:styleLink w:val="WW8Num1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2564015"/>
    <w:multiLevelType w:val="multilevel"/>
    <w:tmpl w:val="5F026574"/>
    <w:styleLink w:val="WW8Num13"/>
    <w:lvl w:ilvl="0">
      <w:numFmt w:val="bullet"/>
      <w:lvlText w:val="•"/>
      <w:lvlJc w:val="left"/>
      <w:rPr>
        <w:rFonts w:ascii="Arial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479483A"/>
    <w:multiLevelType w:val="hybridMultilevel"/>
    <w:tmpl w:val="0FD0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12966"/>
    <w:multiLevelType w:val="hybridMultilevel"/>
    <w:tmpl w:val="C23034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ED7E0D"/>
    <w:multiLevelType w:val="hybridMultilevel"/>
    <w:tmpl w:val="C52EF33C"/>
    <w:lvl w:ilvl="0" w:tplc="7C90172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93148D"/>
    <w:multiLevelType w:val="multilevel"/>
    <w:tmpl w:val="427052EE"/>
    <w:styleLink w:val="WW8Num1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0F7C3C85"/>
    <w:multiLevelType w:val="hybridMultilevel"/>
    <w:tmpl w:val="6EAA05D8"/>
    <w:lvl w:ilvl="0" w:tplc="89A640B2">
      <w:start w:val="7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E1E7A"/>
    <w:multiLevelType w:val="multilevel"/>
    <w:tmpl w:val="EE7E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7B6746"/>
    <w:multiLevelType w:val="multilevel"/>
    <w:tmpl w:val="61240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487F2D"/>
    <w:multiLevelType w:val="hybridMultilevel"/>
    <w:tmpl w:val="5FA22A94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6B337B"/>
    <w:multiLevelType w:val="multilevel"/>
    <w:tmpl w:val="42EE123C"/>
    <w:styleLink w:val="WW8Num12"/>
    <w:lvl w:ilvl="0">
      <w:numFmt w:val="bullet"/>
      <w:lvlText w:val="•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1EBF3A8E"/>
    <w:multiLevelType w:val="hybridMultilevel"/>
    <w:tmpl w:val="F8A09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27459C"/>
    <w:multiLevelType w:val="hybridMultilevel"/>
    <w:tmpl w:val="2688B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377E62"/>
    <w:multiLevelType w:val="hybridMultilevel"/>
    <w:tmpl w:val="1794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404789"/>
    <w:multiLevelType w:val="multilevel"/>
    <w:tmpl w:val="0C7662B2"/>
    <w:styleLink w:val="WW8Num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22EC76FE"/>
    <w:multiLevelType w:val="multilevel"/>
    <w:tmpl w:val="68A84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4048E9"/>
    <w:multiLevelType w:val="multilevel"/>
    <w:tmpl w:val="9B38265C"/>
    <w:styleLink w:val="WW8Num9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26252033"/>
    <w:multiLevelType w:val="multilevel"/>
    <w:tmpl w:val="E2BA9190"/>
    <w:styleLink w:val="WW8Num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2E7630E6"/>
    <w:multiLevelType w:val="hybridMultilevel"/>
    <w:tmpl w:val="39FA9E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981D61"/>
    <w:multiLevelType w:val="hybridMultilevel"/>
    <w:tmpl w:val="6F300EEC"/>
    <w:lvl w:ilvl="0" w:tplc="A50A099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3095054F"/>
    <w:multiLevelType w:val="hybridMultilevel"/>
    <w:tmpl w:val="CE94AF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AC7076"/>
    <w:multiLevelType w:val="hybridMultilevel"/>
    <w:tmpl w:val="55A61A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2940A47"/>
    <w:multiLevelType w:val="hybridMultilevel"/>
    <w:tmpl w:val="EC46FBAE"/>
    <w:lvl w:ilvl="0" w:tplc="D3306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149E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1AA8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69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C11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AAE7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061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567B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30EF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4A3DFB"/>
    <w:multiLevelType w:val="hybridMultilevel"/>
    <w:tmpl w:val="EFF8A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1037AD"/>
    <w:multiLevelType w:val="hybridMultilevel"/>
    <w:tmpl w:val="6DE69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836950"/>
    <w:multiLevelType w:val="multilevel"/>
    <w:tmpl w:val="02A4894A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3B4B5B6C"/>
    <w:multiLevelType w:val="multilevel"/>
    <w:tmpl w:val="19145258"/>
    <w:styleLink w:val="WW8Num3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47CC2867"/>
    <w:multiLevelType w:val="hybridMultilevel"/>
    <w:tmpl w:val="6E122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E83F66"/>
    <w:multiLevelType w:val="hybridMultilevel"/>
    <w:tmpl w:val="C01EF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A80B1C"/>
    <w:multiLevelType w:val="hybridMultilevel"/>
    <w:tmpl w:val="CC243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644D96"/>
    <w:multiLevelType w:val="hybridMultilevel"/>
    <w:tmpl w:val="52EC9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B64780"/>
    <w:multiLevelType w:val="multilevel"/>
    <w:tmpl w:val="9B9AF9BC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58225FBC"/>
    <w:multiLevelType w:val="hybridMultilevel"/>
    <w:tmpl w:val="8A02EE36"/>
    <w:lvl w:ilvl="0" w:tplc="AA2846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7C1AF1"/>
    <w:multiLevelType w:val="hybridMultilevel"/>
    <w:tmpl w:val="8174C8A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8D13A0"/>
    <w:multiLevelType w:val="multilevel"/>
    <w:tmpl w:val="044084B4"/>
    <w:styleLink w:val="WW8Num6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5BE65A87"/>
    <w:multiLevelType w:val="multilevel"/>
    <w:tmpl w:val="830E424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>
    <w:nsid w:val="62272FA8"/>
    <w:multiLevelType w:val="hybridMultilevel"/>
    <w:tmpl w:val="945C0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C163D"/>
    <w:multiLevelType w:val="multilevel"/>
    <w:tmpl w:val="8EC0C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044368"/>
    <w:multiLevelType w:val="hybridMultilevel"/>
    <w:tmpl w:val="61DED528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672AD7"/>
    <w:multiLevelType w:val="hybridMultilevel"/>
    <w:tmpl w:val="7A9424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2447B6E"/>
    <w:multiLevelType w:val="hybridMultilevel"/>
    <w:tmpl w:val="F78651D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6414B1"/>
    <w:multiLevelType w:val="hybridMultilevel"/>
    <w:tmpl w:val="02ACE3A8"/>
    <w:lvl w:ilvl="0" w:tplc="33386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C46EC"/>
    <w:multiLevelType w:val="multilevel"/>
    <w:tmpl w:val="36EE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FC743EC"/>
    <w:multiLevelType w:val="multilevel"/>
    <w:tmpl w:val="D7B83EAA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</w:num>
  <w:num w:numId="2">
    <w:abstractNumId w:val="25"/>
  </w:num>
  <w:num w:numId="3">
    <w:abstractNumId w:val="4"/>
  </w:num>
  <w:num w:numId="4">
    <w:abstractNumId w:val="30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4"/>
  </w:num>
  <w:num w:numId="7">
    <w:abstractNumId w:val="13"/>
  </w:num>
  <w:num w:numId="8">
    <w:abstractNumId w:val="31"/>
  </w:num>
  <w:num w:numId="9">
    <w:abstractNumId w:val="33"/>
  </w:num>
  <w:num w:numId="10">
    <w:abstractNumId w:val="10"/>
  </w:num>
  <w:num w:numId="11">
    <w:abstractNumId w:val="39"/>
  </w:num>
  <w:num w:numId="12">
    <w:abstractNumId w:val="41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14">
    <w:abstractNumId w:val="40"/>
  </w:num>
  <w:num w:numId="15">
    <w:abstractNumId w:val="43"/>
  </w:num>
  <w:num w:numId="16">
    <w:abstractNumId w:val="29"/>
  </w:num>
  <w:num w:numId="17">
    <w:abstractNumId w:val="28"/>
  </w:num>
  <w:num w:numId="18">
    <w:abstractNumId w:val="19"/>
  </w:num>
  <w:num w:numId="19">
    <w:abstractNumId w:val="36"/>
  </w:num>
  <w:num w:numId="20">
    <w:abstractNumId w:val="44"/>
  </w:num>
  <w:num w:numId="21">
    <w:abstractNumId w:val="27"/>
  </w:num>
  <w:num w:numId="22">
    <w:abstractNumId w:val="26"/>
  </w:num>
  <w:num w:numId="23">
    <w:abstractNumId w:val="15"/>
  </w:num>
  <w:num w:numId="24">
    <w:abstractNumId w:val="35"/>
  </w:num>
  <w:num w:numId="25">
    <w:abstractNumId w:val="18"/>
  </w:num>
  <w:num w:numId="26">
    <w:abstractNumId w:val="32"/>
  </w:num>
  <w:num w:numId="27">
    <w:abstractNumId w:val="17"/>
  </w:num>
  <w:num w:numId="28">
    <w:abstractNumId w:val="6"/>
  </w:num>
  <w:num w:numId="29">
    <w:abstractNumId w:val="1"/>
  </w:num>
  <w:num w:numId="30">
    <w:abstractNumId w:val="11"/>
  </w:num>
  <w:num w:numId="31">
    <w:abstractNumId w:val="2"/>
  </w:num>
  <w:num w:numId="32">
    <w:abstractNumId w:val="8"/>
  </w:num>
  <w:num w:numId="33">
    <w:abstractNumId w:val="38"/>
  </w:num>
  <w:num w:numId="34">
    <w:abstractNumId w:val="16"/>
  </w:num>
  <w:num w:numId="35">
    <w:abstractNumId w:val="9"/>
  </w:num>
  <w:num w:numId="36">
    <w:abstractNumId w:val="7"/>
  </w:num>
  <w:num w:numId="37">
    <w:abstractNumId w:val="22"/>
  </w:num>
  <w:num w:numId="38">
    <w:abstractNumId w:val="14"/>
  </w:num>
  <w:num w:numId="39">
    <w:abstractNumId w:val="23"/>
  </w:num>
  <w:num w:numId="40">
    <w:abstractNumId w:val="37"/>
  </w:num>
  <w:num w:numId="41">
    <w:abstractNumId w:val="42"/>
  </w:num>
  <w:num w:numId="42">
    <w:abstractNumId w:val="12"/>
  </w:num>
  <w:num w:numId="43">
    <w:abstractNumId w:val="5"/>
  </w:num>
  <w:num w:numId="44">
    <w:abstractNumId w:val="20"/>
  </w:num>
  <w:num w:numId="45">
    <w:abstractNumId w:val="34"/>
  </w:num>
  <w:num w:numId="46">
    <w:abstractNumId w:val="0"/>
    <w:lvlOverride w:ilvl="0">
      <w:lvl w:ilvl="0">
        <w:numFmt w:val="bullet"/>
        <w:lvlText w:val="•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47">
    <w:abstractNumId w:val="0"/>
    <w:lvlOverride w:ilvl="0">
      <w:lvl w:ilvl="0">
        <w:numFmt w:val="bullet"/>
        <w:lvlText w:val="•"/>
        <w:legacy w:legacy="1" w:legacySpace="0" w:legacyIndent="252"/>
        <w:lvlJc w:val="left"/>
        <w:rPr>
          <w:rFonts w:ascii="Times New Roman" w:hAnsi="Times New Roman" w:hint="default"/>
        </w:rPr>
      </w:lvl>
    </w:lvlOverride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BE8"/>
    <w:rsid w:val="00055016"/>
    <w:rsid w:val="000922E8"/>
    <w:rsid w:val="000C33C5"/>
    <w:rsid w:val="001210F3"/>
    <w:rsid w:val="001417CA"/>
    <w:rsid w:val="00510BE8"/>
    <w:rsid w:val="006A1999"/>
    <w:rsid w:val="009E49BA"/>
    <w:rsid w:val="00E1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E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1"/>
    <w:qFormat/>
    <w:rsid w:val="00510BE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sid w:val="00510B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10B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0BE8"/>
    <w:pPr>
      <w:ind w:left="720"/>
      <w:contextualSpacing/>
    </w:pPr>
  </w:style>
  <w:style w:type="paragraph" w:styleId="a5">
    <w:name w:val="No Spacing"/>
    <w:qFormat/>
    <w:rsid w:val="00510B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Заголовок 2 Знак1"/>
    <w:link w:val="2"/>
    <w:rsid w:val="00510BE8"/>
    <w:rPr>
      <w:rFonts w:ascii="Times New Roman" w:eastAsia="Times New Roman" w:hAnsi="Times New Roman" w:cs="Times New Roman"/>
      <w:b/>
      <w:bCs/>
      <w:szCs w:val="28"/>
      <w:lang w:eastAsia="ru-RU"/>
    </w:rPr>
  </w:style>
  <w:style w:type="paragraph" w:customStyle="1" w:styleId="1">
    <w:name w:val="Обычный1"/>
    <w:rsid w:val="00510B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510BE8"/>
    <w:pPr>
      <w:suppressAutoHyphens/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10">
    <w:name w:val="Абзац списка1"/>
    <w:basedOn w:val="a"/>
    <w:rsid w:val="00510BE8"/>
    <w:pPr>
      <w:suppressAutoHyphens/>
      <w:ind w:left="720"/>
    </w:pPr>
    <w:rPr>
      <w:rFonts w:eastAsia="Times New Roman" w:cs="Calibri"/>
      <w:kern w:val="1"/>
      <w:lang w:eastAsia="zh-CN"/>
    </w:rPr>
  </w:style>
  <w:style w:type="paragraph" w:styleId="a7">
    <w:name w:val="footer"/>
    <w:basedOn w:val="a"/>
    <w:link w:val="a8"/>
    <w:uiPriority w:val="99"/>
    <w:rsid w:val="00510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0BE8"/>
    <w:rPr>
      <w:rFonts w:ascii="Calibri" w:eastAsia="Calibri" w:hAnsi="Calibri" w:cs="Times New Roman"/>
    </w:rPr>
  </w:style>
  <w:style w:type="character" w:styleId="a9">
    <w:name w:val="page number"/>
    <w:basedOn w:val="a0"/>
    <w:rsid w:val="00510BE8"/>
  </w:style>
  <w:style w:type="paragraph" w:styleId="aa">
    <w:name w:val="header"/>
    <w:basedOn w:val="a"/>
    <w:link w:val="ab"/>
    <w:rsid w:val="00510B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10BE8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3"/>
    <w:rsid w:val="0051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0BE8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ac">
    <w:name w:val="Title"/>
    <w:basedOn w:val="Standard"/>
    <w:next w:val="Textbody"/>
    <w:link w:val="ad"/>
    <w:qFormat/>
    <w:rsid w:val="00510B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d">
    <w:name w:val="Название Знак"/>
    <w:basedOn w:val="a0"/>
    <w:link w:val="ac"/>
    <w:rsid w:val="00510BE8"/>
    <w:rPr>
      <w:rFonts w:ascii="Arial" w:eastAsia="Microsoft YaHei" w:hAnsi="Arial" w:cs="Mangal"/>
      <w:kern w:val="3"/>
      <w:sz w:val="28"/>
      <w:szCs w:val="28"/>
      <w:lang w:eastAsia="zh-CN"/>
    </w:rPr>
  </w:style>
  <w:style w:type="paragraph" w:customStyle="1" w:styleId="Textbody">
    <w:name w:val="Text body"/>
    <w:basedOn w:val="Standard"/>
    <w:rsid w:val="00510BE8"/>
    <w:pPr>
      <w:spacing w:after="120"/>
    </w:pPr>
  </w:style>
  <w:style w:type="paragraph" w:styleId="ae">
    <w:name w:val="Subtitle"/>
    <w:basedOn w:val="ac"/>
    <w:next w:val="Textbody"/>
    <w:link w:val="af"/>
    <w:qFormat/>
    <w:rsid w:val="00510BE8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510BE8"/>
    <w:rPr>
      <w:rFonts w:ascii="Arial" w:eastAsia="Microsoft YaHei" w:hAnsi="Arial" w:cs="Mangal"/>
      <w:i/>
      <w:iCs/>
      <w:kern w:val="3"/>
      <w:sz w:val="28"/>
      <w:szCs w:val="28"/>
      <w:lang w:eastAsia="zh-CN"/>
    </w:rPr>
  </w:style>
  <w:style w:type="paragraph" w:styleId="af0">
    <w:name w:val="List"/>
    <w:basedOn w:val="Textbody"/>
    <w:rsid w:val="00510BE8"/>
    <w:rPr>
      <w:rFonts w:ascii="Arial" w:hAnsi="Arial" w:cs="Mangal"/>
    </w:rPr>
  </w:style>
  <w:style w:type="paragraph" w:styleId="af1">
    <w:name w:val="caption"/>
    <w:basedOn w:val="Standard"/>
    <w:qFormat/>
    <w:rsid w:val="00510BE8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ex">
    <w:name w:val="Index"/>
    <w:basedOn w:val="Standard"/>
    <w:rsid w:val="00510BE8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Standard"/>
    <w:rsid w:val="00510BE8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3">
    <w:name w:val="Указатель2"/>
    <w:basedOn w:val="Standard"/>
    <w:rsid w:val="00510BE8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Standard"/>
    <w:rsid w:val="00510BE8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Standard"/>
    <w:rsid w:val="00510BE8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Standard"/>
    <w:rsid w:val="00510BE8"/>
    <w:pPr>
      <w:suppressLineNumbers/>
    </w:pPr>
  </w:style>
  <w:style w:type="paragraph" w:customStyle="1" w:styleId="TableHeading">
    <w:name w:val="Table Heading"/>
    <w:basedOn w:val="TableContents"/>
    <w:rsid w:val="00510BE8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510BE8"/>
  </w:style>
  <w:style w:type="character" w:customStyle="1" w:styleId="WW8Num3z0">
    <w:name w:val="WW8Num3z0"/>
    <w:rsid w:val="00510BE8"/>
    <w:rPr>
      <w:rFonts w:ascii="Wingdings" w:hAnsi="Wingdings"/>
    </w:rPr>
  </w:style>
  <w:style w:type="character" w:customStyle="1" w:styleId="WW8Num5z0">
    <w:name w:val="WW8Num5z0"/>
    <w:rsid w:val="00510BE8"/>
    <w:rPr>
      <w:rFonts w:ascii="Symbol" w:hAnsi="Symbol"/>
    </w:rPr>
  </w:style>
  <w:style w:type="character" w:customStyle="1" w:styleId="WW8Num6z0">
    <w:name w:val="WW8Num6z0"/>
    <w:rsid w:val="00510BE8"/>
    <w:rPr>
      <w:rFonts w:ascii="Symbol" w:hAnsi="Symbol"/>
    </w:rPr>
  </w:style>
  <w:style w:type="character" w:customStyle="1" w:styleId="WW8Num7z0">
    <w:name w:val="WW8Num7z0"/>
    <w:rsid w:val="00510BE8"/>
    <w:rPr>
      <w:rFonts w:ascii="Symbol" w:hAnsi="Symbol"/>
    </w:rPr>
  </w:style>
  <w:style w:type="character" w:customStyle="1" w:styleId="WW8Num8z0">
    <w:name w:val="WW8Num8z0"/>
    <w:rsid w:val="00510BE8"/>
    <w:rPr>
      <w:rFonts w:ascii="Symbol" w:hAnsi="Symbol"/>
    </w:rPr>
  </w:style>
  <w:style w:type="character" w:customStyle="1" w:styleId="WW8Num9z0">
    <w:name w:val="WW8Num9z0"/>
    <w:rsid w:val="00510BE8"/>
    <w:rPr>
      <w:rFonts w:ascii="Wingdings" w:hAnsi="Wingdings"/>
    </w:rPr>
  </w:style>
  <w:style w:type="character" w:customStyle="1" w:styleId="WW8Num10z0">
    <w:name w:val="WW8Num10z0"/>
    <w:rsid w:val="00510BE8"/>
    <w:rPr>
      <w:rFonts w:ascii="Symbol" w:hAnsi="Symbol"/>
    </w:rPr>
  </w:style>
  <w:style w:type="character" w:customStyle="1" w:styleId="WW8Num11z0">
    <w:name w:val="WW8Num11z0"/>
    <w:rsid w:val="00510BE8"/>
    <w:rPr>
      <w:rFonts w:ascii="Times New Roman" w:hAnsi="Times New Roman" w:cs="Times New Roman"/>
    </w:rPr>
  </w:style>
  <w:style w:type="character" w:customStyle="1" w:styleId="WW8Num12z0">
    <w:name w:val="WW8Num12z0"/>
    <w:rsid w:val="00510BE8"/>
    <w:rPr>
      <w:rFonts w:ascii="Times New Roman" w:hAnsi="Times New Roman" w:cs="Times New Roman"/>
      <w:sz w:val="28"/>
      <w:szCs w:val="28"/>
    </w:rPr>
  </w:style>
  <w:style w:type="character" w:customStyle="1" w:styleId="WW8Num13z0">
    <w:name w:val="WW8Num13z0"/>
    <w:rsid w:val="00510BE8"/>
    <w:rPr>
      <w:rFonts w:ascii="Arial" w:hAnsi="Arial" w:cs="Arial"/>
    </w:rPr>
  </w:style>
  <w:style w:type="character" w:customStyle="1" w:styleId="Absatz-Standardschriftart">
    <w:name w:val="Absatz-Standardschriftart"/>
    <w:rsid w:val="00510BE8"/>
  </w:style>
  <w:style w:type="character" w:customStyle="1" w:styleId="24">
    <w:name w:val="Основной шрифт абзаца2"/>
    <w:rsid w:val="00510BE8"/>
  </w:style>
  <w:style w:type="character" w:customStyle="1" w:styleId="WW-Absatz-Standardschriftart">
    <w:name w:val="WW-Absatz-Standardschriftart"/>
    <w:rsid w:val="00510BE8"/>
  </w:style>
  <w:style w:type="character" w:customStyle="1" w:styleId="WW-Absatz-Standardschriftart1">
    <w:name w:val="WW-Absatz-Standardschriftart1"/>
    <w:rsid w:val="00510BE8"/>
  </w:style>
  <w:style w:type="character" w:customStyle="1" w:styleId="WW-Absatz-Standardschriftart11">
    <w:name w:val="WW-Absatz-Standardschriftart11"/>
    <w:rsid w:val="00510BE8"/>
  </w:style>
  <w:style w:type="character" w:customStyle="1" w:styleId="WW-Absatz-Standardschriftart111">
    <w:name w:val="WW-Absatz-Standardschriftart111"/>
    <w:rsid w:val="00510BE8"/>
  </w:style>
  <w:style w:type="character" w:customStyle="1" w:styleId="WW8Num14z0">
    <w:name w:val="WW8Num14z0"/>
    <w:rsid w:val="00510BE8"/>
    <w:rPr>
      <w:rFonts w:ascii="Wingdings" w:hAnsi="Wingdings"/>
    </w:rPr>
  </w:style>
  <w:style w:type="character" w:customStyle="1" w:styleId="WW8Num14z1">
    <w:name w:val="WW8Num14z1"/>
    <w:rsid w:val="00510BE8"/>
    <w:rPr>
      <w:rFonts w:ascii="Courier New" w:hAnsi="Courier New" w:cs="Courier New"/>
    </w:rPr>
  </w:style>
  <w:style w:type="character" w:customStyle="1" w:styleId="WW8Num14z3">
    <w:name w:val="WW8Num14z3"/>
    <w:rsid w:val="00510BE8"/>
    <w:rPr>
      <w:rFonts w:ascii="Symbol" w:hAnsi="Symbol"/>
    </w:rPr>
  </w:style>
  <w:style w:type="character" w:customStyle="1" w:styleId="WW8Num15z0">
    <w:name w:val="WW8Num15z0"/>
    <w:rsid w:val="00510BE8"/>
    <w:rPr>
      <w:rFonts w:ascii="Symbol" w:eastAsia="Times New Roman" w:hAnsi="Symbol" w:cs="Times New Roman"/>
    </w:rPr>
  </w:style>
  <w:style w:type="character" w:customStyle="1" w:styleId="WW8Num17z0">
    <w:name w:val="WW8Num17z0"/>
    <w:rsid w:val="00510BE8"/>
    <w:rPr>
      <w:rFonts w:ascii="Symbol" w:hAnsi="Symbol"/>
    </w:rPr>
  </w:style>
  <w:style w:type="character" w:customStyle="1" w:styleId="WW8Num17z1">
    <w:name w:val="WW8Num17z1"/>
    <w:rsid w:val="00510BE8"/>
    <w:rPr>
      <w:rFonts w:ascii="Courier New" w:hAnsi="Courier New" w:cs="Courier New"/>
    </w:rPr>
  </w:style>
  <w:style w:type="character" w:customStyle="1" w:styleId="WW8Num17z2">
    <w:name w:val="WW8Num17z2"/>
    <w:rsid w:val="00510BE8"/>
    <w:rPr>
      <w:rFonts w:ascii="Wingdings" w:hAnsi="Wingdings"/>
    </w:rPr>
  </w:style>
  <w:style w:type="character" w:customStyle="1" w:styleId="WW8Num18z0">
    <w:name w:val="WW8Num18z0"/>
    <w:rsid w:val="00510BE8"/>
    <w:rPr>
      <w:rFonts w:ascii="Wingdings" w:hAnsi="Wingdings"/>
    </w:rPr>
  </w:style>
  <w:style w:type="character" w:customStyle="1" w:styleId="WW8Num18z1">
    <w:name w:val="WW8Num18z1"/>
    <w:rsid w:val="00510BE8"/>
    <w:rPr>
      <w:rFonts w:ascii="Courier New" w:hAnsi="Courier New" w:cs="Courier New"/>
    </w:rPr>
  </w:style>
  <w:style w:type="character" w:customStyle="1" w:styleId="WW8Num18z3">
    <w:name w:val="WW8Num18z3"/>
    <w:rsid w:val="00510BE8"/>
    <w:rPr>
      <w:rFonts w:ascii="Symbol" w:hAnsi="Symbol"/>
    </w:rPr>
  </w:style>
  <w:style w:type="character" w:customStyle="1" w:styleId="WW8Num19z0">
    <w:name w:val="WW8Num19z0"/>
    <w:rsid w:val="00510BE8"/>
    <w:rPr>
      <w:b w:val="0"/>
    </w:rPr>
  </w:style>
  <w:style w:type="character" w:customStyle="1" w:styleId="WW8Num20z0">
    <w:name w:val="WW8Num20z0"/>
    <w:rsid w:val="00510BE8"/>
    <w:rPr>
      <w:rFonts w:ascii="Wingdings" w:hAnsi="Wingdings"/>
    </w:rPr>
  </w:style>
  <w:style w:type="character" w:customStyle="1" w:styleId="WW8Num20z1">
    <w:name w:val="WW8Num20z1"/>
    <w:rsid w:val="00510BE8"/>
    <w:rPr>
      <w:rFonts w:ascii="Courier New" w:hAnsi="Courier New" w:cs="Courier New"/>
    </w:rPr>
  </w:style>
  <w:style w:type="character" w:customStyle="1" w:styleId="WW8Num20z3">
    <w:name w:val="WW8Num20z3"/>
    <w:rsid w:val="00510BE8"/>
    <w:rPr>
      <w:rFonts w:ascii="Symbol" w:hAnsi="Symbol"/>
    </w:rPr>
  </w:style>
  <w:style w:type="character" w:customStyle="1" w:styleId="WW8Num21z0">
    <w:name w:val="WW8Num21z0"/>
    <w:rsid w:val="00510BE8"/>
    <w:rPr>
      <w:rFonts w:ascii="Symbol" w:hAnsi="Symbol"/>
    </w:rPr>
  </w:style>
  <w:style w:type="character" w:customStyle="1" w:styleId="WW8Num21z1">
    <w:name w:val="WW8Num21z1"/>
    <w:rsid w:val="00510BE8"/>
    <w:rPr>
      <w:rFonts w:ascii="Courier New" w:hAnsi="Courier New" w:cs="Courier New"/>
    </w:rPr>
  </w:style>
  <w:style w:type="character" w:customStyle="1" w:styleId="WW8Num21z2">
    <w:name w:val="WW8Num21z2"/>
    <w:rsid w:val="00510BE8"/>
    <w:rPr>
      <w:rFonts w:ascii="Wingdings" w:hAnsi="Wingdings"/>
    </w:rPr>
  </w:style>
  <w:style w:type="character" w:customStyle="1" w:styleId="WW8Num22z0">
    <w:name w:val="WW8Num22z0"/>
    <w:rsid w:val="00510BE8"/>
    <w:rPr>
      <w:rFonts w:ascii="Wingdings" w:hAnsi="Wingdings"/>
    </w:rPr>
  </w:style>
  <w:style w:type="character" w:customStyle="1" w:styleId="WW8Num22z1">
    <w:name w:val="WW8Num22z1"/>
    <w:rsid w:val="00510BE8"/>
    <w:rPr>
      <w:rFonts w:ascii="Courier New" w:hAnsi="Courier New" w:cs="Courier New"/>
    </w:rPr>
  </w:style>
  <w:style w:type="character" w:customStyle="1" w:styleId="WW8Num22z3">
    <w:name w:val="WW8Num22z3"/>
    <w:rsid w:val="00510BE8"/>
    <w:rPr>
      <w:rFonts w:ascii="Symbol" w:hAnsi="Symbol"/>
    </w:rPr>
  </w:style>
  <w:style w:type="character" w:customStyle="1" w:styleId="WW8Num23z0">
    <w:name w:val="WW8Num23z0"/>
    <w:rsid w:val="00510BE8"/>
    <w:rPr>
      <w:rFonts w:ascii="Wingdings" w:hAnsi="Wingdings"/>
    </w:rPr>
  </w:style>
  <w:style w:type="character" w:customStyle="1" w:styleId="WW8Num23z1">
    <w:name w:val="WW8Num23z1"/>
    <w:rsid w:val="00510BE8"/>
    <w:rPr>
      <w:rFonts w:ascii="Courier New" w:hAnsi="Courier New" w:cs="Courier New"/>
    </w:rPr>
  </w:style>
  <w:style w:type="character" w:customStyle="1" w:styleId="WW8Num23z3">
    <w:name w:val="WW8Num23z3"/>
    <w:rsid w:val="00510BE8"/>
    <w:rPr>
      <w:rFonts w:ascii="Symbol" w:hAnsi="Symbol"/>
    </w:rPr>
  </w:style>
  <w:style w:type="character" w:customStyle="1" w:styleId="WW8Num24z0">
    <w:name w:val="WW8Num24z0"/>
    <w:rsid w:val="00510BE8"/>
    <w:rPr>
      <w:rFonts w:ascii="Symbol" w:hAnsi="Symbol"/>
    </w:rPr>
  </w:style>
  <w:style w:type="character" w:customStyle="1" w:styleId="WW8Num24z1">
    <w:name w:val="WW8Num24z1"/>
    <w:rsid w:val="00510BE8"/>
    <w:rPr>
      <w:rFonts w:ascii="Courier New" w:hAnsi="Courier New" w:cs="Courier New"/>
    </w:rPr>
  </w:style>
  <w:style w:type="character" w:customStyle="1" w:styleId="WW8Num24z2">
    <w:name w:val="WW8Num24z2"/>
    <w:rsid w:val="00510BE8"/>
    <w:rPr>
      <w:rFonts w:ascii="Wingdings" w:hAnsi="Wingdings"/>
    </w:rPr>
  </w:style>
  <w:style w:type="character" w:customStyle="1" w:styleId="WW8Num25z0">
    <w:name w:val="WW8Num25z0"/>
    <w:rsid w:val="00510BE8"/>
    <w:rPr>
      <w:rFonts w:ascii="Times New Roman" w:eastAsia="Calibri" w:hAnsi="Times New Roman" w:cs="Times New Roman"/>
    </w:rPr>
  </w:style>
  <w:style w:type="character" w:customStyle="1" w:styleId="WW8Num25z1">
    <w:name w:val="WW8Num25z1"/>
    <w:rsid w:val="00510BE8"/>
    <w:rPr>
      <w:rFonts w:ascii="Courier New" w:hAnsi="Courier New" w:cs="Courier New"/>
    </w:rPr>
  </w:style>
  <w:style w:type="character" w:customStyle="1" w:styleId="WW8Num25z2">
    <w:name w:val="WW8Num25z2"/>
    <w:rsid w:val="00510BE8"/>
    <w:rPr>
      <w:rFonts w:ascii="Wingdings" w:hAnsi="Wingdings"/>
    </w:rPr>
  </w:style>
  <w:style w:type="character" w:customStyle="1" w:styleId="WW8Num25z3">
    <w:name w:val="WW8Num25z3"/>
    <w:rsid w:val="00510BE8"/>
    <w:rPr>
      <w:rFonts w:ascii="Symbol" w:hAnsi="Symbol"/>
    </w:rPr>
  </w:style>
  <w:style w:type="character" w:customStyle="1" w:styleId="WW8Num26z0">
    <w:name w:val="WW8Num26z0"/>
    <w:rsid w:val="00510BE8"/>
    <w:rPr>
      <w:rFonts w:ascii="Symbol" w:hAnsi="Symbol" w:cs="Times New Roman"/>
    </w:rPr>
  </w:style>
  <w:style w:type="character" w:customStyle="1" w:styleId="WW8Num27z0">
    <w:name w:val="WW8Num27z0"/>
    <w:rsid w:val="00510BE8"/>
    <w:rPr>
      <w:rFonts w:ascii="Symbol" w:eastAsia="Times New Roman" w:hAnsi="Symbol" w:cs="Times New Roman"/>
    </w:rPr>
  </w:style>
  <w:style w:type="character" w:customStyle="1" w:styleId="WW8Num28z0">
    <w:name w:val="WW8Num28z0"/>
    <w:rsid w:val="00510BE8"/>
    <w:rPr>
      <w:rFonts w:ascii="Symbol" w:eastAsia="Times New Roman" w:hAnsi="Symbol" w:cs="Times New Roman"/>
    </w:rPr>
  </w:style>
  <w:style w:type="character" w:customStyle="1" w:styleId="WW8NumSt6z0">
    <w:name w:val="WW8NumSt6z0"/>
    <w:rsid w:val="00510BE8"/>
    <w:rPr>
      <w:rFonts w:ascii="Times New Roman" w:hAnsi="Times New Roman" w:cs="Times New Roman"/>
    </w:rPr>
  </w:style>
  <w:style w:type="character" w:customStyle="1" w:styleId="WW8NumSt6z1">
    <w:name w:val="WW8NumSt6z1"/>
    <w:rsid w:val="00510BE8"/>
    <w:rPr>
      <w:rFonts w:ascii="Courier New" w:hAnsi="Courier New" w:cs="Courier New"/>
    </w:rPr>
  </w:style>
  <w:style w:type="character" w:customStyle="1" w:styleId="WW8NumSt6z2">
    <w:name w:val="WW8NumSt6z2"/>
    <w:rsid w:val="00510BE8"/>
    <w:rPr>
      <w:rFonts w:ascii="Wingdings" w:hAnsi="Wingdings"/>
    </w:rPr>
  </w:style>
  <w:style w:type="character" w:customStyle="1" w:styleId="WW8NumSt6z3">
    <w:name w:val="WW8NumSt6z3"/>
    <w:rsid w:val="00510BE8"/>
    <w:rPr>
      <w:rFonts w:ascii="Symbol" w:hAnsi="Symbol"/>
    </w:rPr>
  </w:style>
  <w:style w:type="character" w:customStyle="1" w:styleId="WW8NumSt12z0">
    <w:name w:val="WW8NumSt12z0"/>
    <w:rsid w:val="00510BE8"/>
    <w:rPr>
      <w:rFonts w:ascii="Times New Roman" w:hAnsi="Times New Roman" w:cs="Times New Roman"/>
    </w:rPr>
  </w:style>
  <w:style w:type="character" w:customStyle="1" w:styleId="WW8NumSt12z1">
    <w:name w:val="WW8NumSt12z1"/>
    <w:rsid w:val="00510BE8"/>
    <w:rPr>
      <w:rFonts w:ascii="Courier New" w:hAnsi="Courier New" w:cs="Courier New"/>
    </w:rPr>
  </w:style>
  <w:style w:type="character" w:customStyle="1" w:styleId="WW8NumSt12z2">
    <w:name w:val="WW8NumSt12z2"/>
    <w:rsid w:val="00510BE8"/>
    <w:rPr>
      <w:rFonts w:ascii="Wingdings" w:hAnsi="Wingdings"/>
    </w:rPr>
  </w:style>
  <w:style w:type="character" w:customStyle="1" w:styleId="WW8NumSt12z3">
    <w:name w:val="WW8NumSt12z3"/>
    <w:rsid w:val="00510BE8"/>
    <w:rPr>
      <w:rFonts w:ascii="Symbol" w:hAnsi="Symbol"/>
    </w:rPr>
  </w:style>
  <w:style w:type="character" w:customStyle="1" w:styleId="WW8NumSt16z0">
    <w:name w:val="WW8NumSt16z0"/>
    <w:rsid w:val="00510BE8"/>
    <w:rPr>
      <w:rFonts w:ascii="Arial" w:hAnsi="Arial" w:cs="Arial"/>
    </w:rPr>
  </w:style>
  <w:style w:type="character" w:customStyle="1" w:styleId="14">
    <w:name w:val="Основной шрифт абзаца1"/>
    <w:rsid w:val="00510BE8"/>
  </w:style>
  <w:style w:type="numbering" w:customStyle="1" w:styleId="WW8Num1">
    <w:name w:val="WW8Num1"/>
    <w:basedOn w:val="a2"/>
    <w:rsid w:val="00510BE8"/>
    <w:pPr>
      <w:numPr>
        <w:numId w:val="19"/>
      </w:numPr>
    </w:pPr>
  </w:style>
  <w:style w:type="numbering" w:customStyle="1" w:styleId="WW8Num2">
    <w:name w:val="WW8Num2"/>
    <w:basedOn w:val="a2"/>
    <w:rsid w:val="00510BE8"/>
    <w:pPr>
      <w:numPr>
        <w:numId w:val="20"/>
      </w:numPr>
    </w:pPr>
  </w:style>
  <w:style w:type="numbering" w:customStyle="1" w:styleId="WW8Num3">
    <w:name w:val="WW8Num3"/>
    <w:basedOn w:val="a2"/>
    <w:rsid w:val="00510BE8"/>
    <w:pPr>
      <w:numPr>
        <w:numId w:val="21"/>
      </w:numPr>
    </w:pPr>
  </w:style>
  <w:style w:type="numbering" w:customStyle="1" w:styleId="WW8Num4">
    <w:name w:val="WW8Num4"/>
    <w:basedOn w:val="a2"/>
    <w:rsid w:val="00510BE8"/>
    <w:pPr>
      <w:numPr>
        <w:numId w:val="22"/>
      </w:numPr>
    </w:pPr>
  </w:style>
  <w:style w:type="numbering" w:customStyle="1" w:styleId="WW8Num5">
    <w:name w:val="WW8Num5"/>
    <w:basedOn w:val="a2"/>
    <w:rsid w:val="00510BE8"/>
    <w:pPr>
      <w:numPr>
        <w:numId w:val="23"/>
      </w:numPr>
    </w:pPr>
  </w:style>
  <w:style w:type="numbering" w:customStyle="1" w:styleId="WW8Num6">
    <w:name w:val="WW8Num6"/>
    <w:basedOn w:val="a2"/>
    <w:rsid w:val="00510BE8"/>
    <w:pPr>
      <w:numPr>
        <w:numId w:val="24"/>
      </w:numPr>
    </w:pPr>
  </w:style>
  <w:style w:type="numbering" w:customStyle="1" w:styleId="WW8Num7">
    <w:name w:val="WW8Num7"/>
    <w:basedOn w:val="a2"/>
    <w:rsid w:val="00510BE8"/>
    <w:pPr>
      <w:numPr>
        <w:numId w:val="25"/>
      </w:numPr>
    </w:pPr>
  </w:style>
  <w:style w:type="numbering" w:customStyle="1" w:styleId="WW8Num8">
    <w:name w:val="WW8Num8"/>
    <w:basedOn w:val="a2"/>
    <w:rsid w:val="00510BE8"/>
    <w:pPr>
      <w:numPr>
        <w:numId w:val="26"/>
      </w:numPr>
    </w:pPr>
  </w:style>
  <w:style w:type="numbering" w:customStyle="1" w:styleId="WW8Num9">
    <w:name w:val="WW8Num9"/>
    <w:basedOn w:val="a2"/>
    <w:rsid w:val="00510BE8"/>
    <w:pPr>
      <w:numPr>
        <w:numId w:val="27"/>
      </w:numPr>
    </w:pPr>
  </w:style>
  <w:style w:type="numbering" w:customStyle="1" w:styleId="WW8Num10">
    <w:name w:val="WW8Num10"/>
    <w:basedOn w:val="a2"/>
    <w:rsid w:val="00510BE8"/>
    <w:pPr>
      <w:numPr>
        <w:numId w:val="28"/>
      </w:numPr>
    </w:pPr>
  </w:style>
  <w:style w:type="numbering" w:customStyle="1" w:styleId="WW8Num11">
    <w:name w:val="WW8Num11"/>
    <w:basedOn w:val="a2"/>
    <w:rsid w:val="00510BE8"/>
    <w:pPr>
      <w:numPr>
        <w:numId w:val="29"/>
      </w:numPr>
    </w:pPr>
  </w:style>
  <w:style w:type="numbering" w:customStyle="1" w:styleId="WW8Num12">
    <w:name w:val="WW8Num12"/>
    <w:basedOn w:val="a2"/>
    <w:rsid w:val="00510BE8"/>
    <w:pPr>
      <w:numPr>
        <w:numId w:val="30"/>
      </w:numPr>
    </w:pPr>
  </w:style>
  <w:style w:type="numbering" w:customStyle="1" w:styleId="WW8Num13">
    <w:name w:val="WW8Num13"/>
    <w:basedOn w:val="a2"/>
    <w:rsid w:val="00510BE8"/>
    <w:pPr>
      <w:numPr>
        <w:numId w:val="31"/>
      </w:numPr>
    </w:pPr>
  </w:style>
  <w:style w:type="paragraph" w:customStyle="1" w:styleId="Default">
    <w:name w:val="Default"/>
    <w:rsid w:val="00510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"/>
    <w:next w:val="a"/>
    <w:rsid w:val="00510BE8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next w:val="a"/>
    <w:rsid w:val="00510BE8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next w:val="a"/>
    <w:rsid w:val="00510BE8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next w:val="a"/>
    <w:rsid w:val="00510BE8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6">
    <w:name w:val="Font Style36"/>
    <w:basedOn w:val="a0"/>
    <w:rsid w:val="00510BE8"/>
    <w:rPr>
      <w:rFonts w:ascii="Times New Roman" w:hAnsi="Times New Roman" w:cs="Times New Roman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510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10BE8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текст (3)_"/>
    <w:link w:val="30"/>
    <w:locked/>
    <w:rsid w:val="00510BE8"/>
    <w:rPr>
      <w:rFonts w:ascii="Arial Narrow" w:hAnsi="Arial Narrow"/>
      <w:sz w:val="17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510BE8"/>
    <w:pPr>
      <w:shd w:val="clear" w:color="auto" w:fill="FFFFFF"/>
      <w:spacing w:after="180" w:line="211" w:lineRule="exact"/>
    </w:pPr>
    <w:rPr>
      <w:rFonts w:ascii="Arial Narrow" w:eastAsiaTheme="minorHAnsi" w:hAnsi="Arial Narrow" w:cstheme="minorBidi"/>
      <w:sz w:val="17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39</Pages>
  <Words>7492</Words>
  <Characters>42709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3</cp:revision>
  <dcterms:created xsi:type="dcterms:W3CDTF">2018-04-16T08:41:00Z</dcterms:created>
  <dcterms:modified xsi:type="dcterms:W3CDTF">2020-11-06T18:21:00Z</dcterms:modified>
</cp:coreProperties>
</file>