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62" w:rsidRDefault="00F05462"/>
    <w:p w:rsidR="00470F19" w:rsidRDefault="00470F19" w:rsidP="00F34E57">
      <w:pPr>
        <w:jc w:val="center"/>
      </w:pPr>
      <w:r w:rsidRPr="00CB1289">
        <w:rPr>
          <w:rFonts w:ascii="Times New Roman" w:hAnsi="Times New Roman" w:cs="Times New Roman"/>
          <w:b/>
          <w:sz w:val="28"/>
          <w:szCs w:val="24"/>
        </w:rPr>
        <w:t>МКОУ «</w:t>
      </w:r>
      <w:r>
        <w:rPr>
          <w:rFonts w:ascii="Times New Roman" w:hAnsi="Times New Roman" w:cs="Times New Roman"/>
          <w:b/>
          <w:sz w:val="28"/>
          <w:szCs w:val="24"/>
        </w:rPr>
        <w:t>Кунбатарская СОШ</w:t>
      </w:r>
      <w:r w:rsidRPr="00CB1289">
        <w:rPr>
          <w:rFonts w:ascii="Times New Roman" w:hAnsi="Times New Roman" w:cs="Times New Roman"/>
          <w:b/>
          <w:sz w:val="28"/>
          <w:szCs w:val="24"/>
        </w:rPr>
        <w:t xml:space="preserve"> им. М. К. Курманалиева»</w:t>
      </w:r>
    </w:p>
    <w:p w:rsidR="00470F19" w:rsidRPr="00CB1289" w:rsidRDefault="00470F19" w:rsidP="00F34E5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1289">
        <w:rPr>
          <w:rFonts w:ascii="Times New Roman" w:hAnsi="Times New Roman" w:cs="Times New Roman"/>
          <w:b/>
          <w:sz w:val="28"/>
          <w:szCs w:val="24"/>
        </w:rPr>
        <w:t>Информация о «Доступной среде»</w:t>
      </w:r>
    </w:p>
    <w:p w:rsidR="00470F19" w:rsidRPr="003F0F94" w:rsidRDefault="00470F19">
      <w:p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В 2019 году наша школа включена в государственную программу РФ  «Доступная среда»</w:t>
      </w:r>
    </w:p>
    <w:p w:rsidR="00470F19" w:rsidRPr="003F0F94" w:rsidRDefault="00F34E57">
      <w:p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 </w:t>
      </w:r>
      <w:r w:rsidR="00470F19" w:rsidRPr="003F0F94">
        <w:rPr>
          <w:rFonts w:ascii="Times New Roman" w:hAnsi="Times New Roman" w:cs="Times New Roman"/>
          <w:sz w:val="28"/>
        </w:rPr>
        <w:t>В шко</w:t>
      </w:r>
      <w:r w:rsidRPr="003F0F94">
        <w:rPr>
          <w:rFonts w:ascii="Times New Roman" w:hAnsi="Times New Roman" w:cs="Times New Roman"/>
          <w:sz w:val="28"/>
        </w:rPr>
        <w:t xml:space="preserve">льный Устав внесены изменения </w:t>
      </w:r>
      <w:r w:rsidR="00470F19" w:rsidRPr="003F0F94">
        <w:rPr>
          <w:rFonts w:ascii="Times New Roman" w:hAnsi="Times New Roman" w:cs="Times New Roman"/>
          <w:sz w:val="28"/>
        </w:rPr>
        <w:t xml:space="preserve"> в образовательной деятельности по адаптированным основным общеобразовательным программам для получения детьми –инвалидами качественного образования в рамках программы Российской Федерации «Доступная среда».</w:t>
      </w:r>
    </w:p>
    <w:p w:rsidR="00470F19" w:rsidRPr="003F0F94" w:rsidRDefault="00F34E57">
      <w:p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 </w:t>
      </w:r>
      <w:r w:rsidR="00CD51B6" w:rsidRPr="003F0F94">
        <w:rPr>
          <w:rFonts w:ascii="Times New Roman" w:hAnsi="Times New Roman" w:cs="Times New Roman"/>
          <w:sz w:val="28"/>
        </w:rPr>
        <w:t>Заключены договора с Обществом с ограниченной ответственностью «Центр образовательных технологий «Методика» в лице генерального директора Азаровой Майи Борисовны .</w:t>
      </w:r>
    </w:p>
    <w:p w:rsidR="00F34E57" w:rsidRPr="003F0F94" w:rsidRDefault="00F34E57" w:rsidP="00F34E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0F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рамках реализации государственной программы «Доступная среда» за счет федерального бюджета осуществлена поставка оборудования, которое используется в процессе обучения детьми-инвалидами: аппаратно-программный комплекс для обучающихся с нарушениями опорно-двигательного аппарата .</w:t>
      </w:r>
    </w:p>
    <w:p w:rsidR="00CD51B6" w:rsidRPr="003F0F94" w:rsidRDefault="00CD51B6">
      <w:p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По программе школа обеспечена  необходимым оборудованием для работы с детьми с ОВЗ.</w:t>
      </w:r>
    </w:p>
    <w:p w:rsidR="00CD51B6" w:rsidRPr="003F0F94" w:rsidRDefault="00CD51B6">
      <w:p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В комплект оборудования входят: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Перила для входной группы 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Информационно-тактильный знак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Полоса контрастная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Мнемосхема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Световые маяки для обозначения габаритов</w:t>
      </w:r>
    </w:p>
    <w:p w:rsidR="00CD51B6" w:rsidRPr="003F0F94" w:rsidRDefault="00CD51B6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Система вызова помощи</w:t>
      </w:r>
    </w:p>
    <w:p w:rsidR="00CD51B6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Тактильный знак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Информационно- тактильный знак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Пандус телескопический 1-секционный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Биотуалет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Зеркало поворотное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Поручень откидной 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 Бегущая строка улица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Подъемник лестничный гусеничный мобильный Т-09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Кресло –коляска инвалидная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Сборные перила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lastRenderedPageBreak/>
        <w:t>Противоскользящее покрытие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Световой стол из бука для рисования песком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Интерактивная светозвуковая панель 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Мягкая форма в виде пуфика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Фиброоптический ковер настенный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Мат гимнастический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Футбольный мяч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Мяч волейбольный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Акустическая система свободного звукового поля 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Тренажер для ног 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Тренажер – балансир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Балансировочный диск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Логопедическое зеркало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Набор зондов логопедических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Игра для развития речевого дыхания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Табло информационное настенное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Ноутбук </w:t>
      </w:r>
      <w:r w:rsidR="00F34E57" w:rsidRPr="003F0F94">
        <w:rPr>
          <w:rFonts w:ascii="Times New Roman" w:hAnsi="Times New Roman" w:cs="Times New Roman"/>
          <w:sz w:val="28"/>
        </w:rPr>
        <w:t>базовая -2шт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Логовест для развития речи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Устройство выполняющее заданную последовательность операций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Стол СИ-1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Клавиатура адаптированная с крупными кнопками</w:t>
      </w:r>
    </w:p>
    <w:p w:rsidR="00FF42EF" w:rsidRPr="003F0F94" w:rsidRDefault="00FF42EF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Ресивер беспроводная</w:t>
      </w:r>
      <w:r w:rsidR="00F34E57" w:rsidRPr="003F0F94">
        <w:rPr>
          <w:rFonts w:ascii="Times New Roman" w:hAnsi="Times New Roman" w:cs="Times New Roman"/>
          <w:sz w:val="28"/>
        </w:rPr>
        <w:t xml:space="preserve"> 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Колонки 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МФУ-лазерное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Компьютер с речевым выходом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>Портативная информационная система «Исток  А2»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Электорнный ручной видео увеличитель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Диагностический комплект Семаго 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Планшет для рисования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 Тренажер-Райдер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Стабиломер </w:t>
      </w:r>
    </w:p>
    <w:p w:rsidR="00F34E57" w:rsidRPr="003F0F94" w:rsidRDefault="00F34E57" w:rsidP="00CD5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F0F94">
        <w:rPr>
          <w:rFonts w:ascii="Times New Roman" w:hAnsi="Times New Roman" w:cs="Times New Roman"/>
          <w:sz w:val="28"/>
        </w:rPr>
        <w:t xml:space="preserve">Проектор </w:t>
      </w:r>
    </w:p>
    <w:p w:rsidR="003F0F94" w:rsidRPr="003F0F94" w:rsidRDefault="003F0F94" w:rsidP="003F0F94">
      <w:pPr>
        <w:pStyle w:val="a4"/>
        <w:jc w:val="both"/>
        <w:rPr>
          <w:b/>
          <w:bCs/>
          <w:color w:val="000000"/>
          <w:sz w:val="28"/>
          <w:szCs w:val="28"/>
        </w:rPr>
      </w:pPr>
      <w:r w:rsidRPr="003F0F94">
        <w:rPr>
          <w:b/>
          <w:bCs/>
          <w:color w:val="000000"/>
          <w:sz w:val="28"/>
          <w:szCs w:val="28"/>
        </w:rPr>
        <w:t>Модель «доступной среды» школы.</w:t>
      </w:r>
    </w:p>
    <w:p w:rsidR="003F0F94" w:rsidRPr="003F0F94" w:rsidRDefault="003F0F94" w:rsidP="003F0F94">
      <w:pPr>
        <w:pStyle w:val="a4"/>
        <w:jc w:val="both"/>
        <w:rPr>
          <w:color w:val="000000"/>
          <w:sz w:val="28"/>
          <w:szCs w:val="28"/>
        </w:rPr>
      </w:pPr>
      <w:r w:rsidRPr="003F0F94">
        <w:rPr>
          <w:color w:val="000000"/>
          <w:sz w:val="28"/>
          <w:szCs w:val="28"/>
        </w:rPr>
        <w:t xml:space="preserve"> На сегодняшний день в нашей школе 3 учащихся, которые по состоянию своего психического или физического здоровья могут освоить государственные образовательные программы только в особых условиях: среди которых 1 имеют нарушения опорно-двигательного аппарата, 1 умственная отсталость, 1 с нарушением зрения. </w:t>
      </w:r>
    </w:p>
    <w:p w:rsidR="003F0F94" w:rsidRPr="003F0F94" w:rsidRDefault="003F0F94" w:rsidP="003F0F9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F94">
        <w:rPr>
          <w:color w:val="000000"/>
          <w:sz w:val="28"/>
          <w:szCs w:val="28"/>
        </w:rPr>
        <w:lastRenderedPageBreak/>
        <w:t>В школе организована система служб: социально- психологической, научно-методической, информационной, ПМПК. Выделены специалисты, наделённые полномочиями: психолог, социальный педагог, логопед, заместитель директора по УВР, заместитель директора по ВР. Работа осуществляется через тесное взаимодействие всех служб на основе нормативно- правовой базы школы ( программы, планы работы, графики, локальные акты, методические рекомендации).</w:t>
      </w:r>
    </w:p>
    <w:p w:rsidR="003F0F94" w:rsidRPr="003F0F94" w:rsidRDefault="003F0F94" w:rsidP="003F0F9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F94">
        <w:rPr>
          <w:color w:val="000000"/>
          <w:sz w:val="28"/>
          <w:szCs w:val="28"/>
        </w:rPr>
        <w:t>Психолог и социальный педагог школы организуют систему диагностики по выявлению особых потребностей для детей с ОВЗ, составляется банк данных, организуется система индивидуальных образовательных траекторий для учащихся: подбор программ, соответствующих их уровню развития на основе решения ПМПК, адаптация и реализация программ для каждого ребёнка индивидуально ( коррекционные программы), составление индивидуальных учебных планов, индивидуальных маршрутов внеурочной деятельности.</w:t>
      </w:r>
    </w:p>
    <w:p w:rsidR="003F0F94" w:rsidRPr="003F0F94" w:rsidRDefault="003F0F94" w:rsidP="003F0F9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F94">
        <w:rPr>
          <w:color w:val="000000"/>
          <w:sz w:val="28"/>
          <w:szCs w:val="28"/>
        </w:rPr>
        <w:t>Также осуществляется логопедическое сопровождение детей ОВЗ по программе.</w:t>
      </w:r>
    </w:p>
    <w:p w:rsidR="003F0F94" w:rsidRPr="003F0F94" w:rsidRDefault="003F0F94" w:rsidP="003F0F9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F94">
        <w:rPr>
          <w:color w:val="000000"/>
          <w:sz w:val="28"/>
          <w:szCs w:val="28"/>
        </w:rPr>
        <w:t xml:space="preserve"> С целью повышения эффективности коррекционной  работы логопед в своей деятельности активно использует для профилактики и коррекции нарушений психоречевого развития  возможности сенсорной комнаты. </w:t>
      </w:r>
    </w:p>
    <w:p w:rsidR="00F34E57" w:rsidRPr="003F0F94" w:rsidRDefault="00F34E57" w:rsidP="00F34E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E57" w:rsidRDefault="00F34E57" w:rsidP="00F34E57">
      <w:pPr>
        <w:pStyle w:val="a3"/>
        <w:rPr>
          <w:sz w:val="28"/>
        </w:rPr>
      </w:pPr>
    </w:p>
    <w:p w:rsidR="00D11254" w:rsidRDefault="00D11254" w:rsidP="00F34E57">
      <w:pPr>
        <w:pStyle w:val="a3"/>
        <w:rPr>
          <w:sz w:val="28"/>
        </w:rPr>
      </w:pPr>
      <w:r w:rsidRPr="00D11254">
        <w:rPr>
          <w:noProof/>
          <w:sz w:val="28"/>
          <w:lang w:eastAsia="ru-RU"/>
        </w:rPr>
        <w:drawing>
          <wp:inline distT="0" distB="0" distL="0" distR="0">
            <wp:extent cx="5940425" cy="3340168"/>
            <wp:effectExtent l="0" t="0" r="0" b="0"/>
            <wp:docPr id="3" name="Рисунок 3" descr="E:\доступная среда\фото\DSC0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ступная среда\фото\DSC02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F34E57">
      <w:pPr>
        <w:pStyle w:val="a3"/>
        <w:rPr>
          <w:sz w:val="28"/>
        </w:rPr>
      </w:pPr>
    </w:p>
    <w:p w:rsidR="00D11254" w:rsidRDefault="00D11254" w:rsidP="00F34E57">
      <w:pPr>
        <w:pStyle w:val="a3"/>
        <w:rPr>
          <w:sz w:val="28"/>
        </w:rPr>
      </w:pPr>
      <w:r w:rsidRPr="00D11254"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340168"/>
            <wp:effectExtent l="0" t="0" r="0" b="0"/>
            <wp:docPr id="6" name="Рисунок 6" descr="E:\доступная среда\фото\DSC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ступная среда\фото\DSC02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F34E57">
      <w:pPr>
        <w:pStyle w:val="a3"/>
        <w:rPr>
          <w:sz w:val="28"/>
        </w:rPr>
      </w:pPr>
    </w:p>
    <w:p w:rsidR="00D11254" w:rsidRDefault="00D11254" w:rsidP="00F34E57">
      <w:pPr>
        <w:pStyle w:val="a3"/>
        <w:rPr>
          <w:sz w:val="28"/>
        </w:rPr>
      </w:pPr>
      <w:r w:rsidRPr="00D11254">
        <w:rPr>
          <w:noProof/>
          <w:sz w:val="28"/>
          <w:lang w:eastAsia="ru-RU"/>
        </w:rPr>
        <w:drawing>
          <wp:inline distT="0" distB="0" distL="0" distR="0">
            <wp:extent cx="5940425" cy="3340168"/>
            <wp:effectExtent l="0" t="0" r="0" b="0"/>
            <wp:docPr id="7" name="Рисунок 7" descr="E:\доступная среда\фото\DSC0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ступная среда\фото\DSC02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DAE" w:rsidRDefault="00923DAE" w:rsidP="00F34E57">
      <w:pPr>
        <w:pStyle w:val="a3"/>
        <w:rPr>
          <w:sz w:val="28"/>
        </w:rPr>
      </w:pPr>
    </w:p>
    <w:p w:rsidR="00D11254" w:rsidRDefault="00923DAE" w:rsidP="00F34E57">
      <w:pPr>
        <w:pStyle w:val="a3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F804CA" wp14:editId="62DC81B0">
            <wp:extent cx="5940425" cy="3340168"/>
            <wp:effectExtent l="0" t="0" r="3175" b="0"/>
            <wp:docPr id="20" name="Рисунок 20" descr="F:\доступная среда\DSC0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ступная среда\DSC023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254" w:rsidRDefault="00D11254" w:rsidP="00F34E57">
      <w:pPr>
        <w:pStyle w:val="a3"/>
        <w:rPr>
          <w:sz w:val="28"/>
        </w:rPr>
      </w:pPr>
      <w:r w:rsidRPr="00D11254">
        <w:rPr>
          <w:noProof/>
          <w:sz w:val="28"/>
          <w:lang w:eastAsia="ru-RU"/>
        </w:rPr>
        <w:drawing>
          <wp:inline distT="0" distB="0" distL="0" distR="0">
            <wp:extent cx="5940425" cy="3340168"/>
            <wp:effectExtent l="0" t="0" r="0" b="0"/>
            <wp:docPr id="8" name="Рисунок 8" descr="E:\доступная среда\фото\DSC0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ступная среда\фото\DSC02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F34E57">
      <w:pPr>
        <w:pStyle w:val="a3"/>
        <w:rPr>
          <w:sz w:val="28"/>
        </w:rPr>
      </w:pPr>
    </w:p>
    <w:p w:rsidR="00D11254" w:rsidRDefault="00D11254" w:rsidP="00F34E57">
      <w:pPr>
        <w:pStyle w:val="a3"/>
        <w:rPr>
          <w:sz w:val="28"/>
        </w:rPr>
      </w:pPr>
      <w:r w:rsidRPr="00D11254"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340168"/>
            <wp:effectExtent l="0" t="0" r="0" b="0"/>
            <wp:docPr id="10" name="Рисунок 10" descr="E:\доступная среда\фото\DSC0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ступная среда\фото\DSC023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D11254"/>
    <w:p w:rsidR="00D11254" w:rsidRDefault="00D11254" w:rsidP="0069416B">
      <w:r w:rsidRPr="00025F83">
        <w:rPr>
          <w:noProof/>
          <w:lang w:eastAsia="ru-RU"/>
        </w:rPr>
        <w:drawing>
          <wp:inline distT="0" distB="0" distL="0" distR="0" wp14:anchorId="7DCB16CE" wp14:editId="7336D086">
            <wp:extent cx="3737352" cy="2928723"/>
            <wp:effectExtent l="0" t="400050" r="0" b="386080"/>
            <wp:docPr id="1" name="Рисунок 1" descr="D:\Новая папка\IMG-20200203-WA0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IMG-20200203-WA002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6451" cy="29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D11254">
      <w:pPr>
        <w:ind w:firstLine="708"/>
      </w:pPr>
    </w:p>
    <w:p w:rsidR="00D11254" w:rsidRDefault="00D11254" w:rsidP="0069416B">
      <w:pPr>
        <w:ind w:firstLine="567"/>
      </w:pPr>
      <w:r w:rsidRPr="00025F83">
        <w:rPr>
          <w:noProof/>
          <w:lang w:eastAsia="ru-RU"/>
        </w:rPr>
        <w:lastRenderedPageBreak/>
        <w:drawing>
          <wp:inline distT="0" distB="0" distL="0" distR="0" wp14:anchorId="7367EACD" wp14:editId="74A7B547">
            <wp:extent cx="4419262" cy="2485746"/>
            <wp:effectExtent l="0" t="971550" r="0" b="943610"/>
            <wp:docPr id="2" name="Рисунок 2" descr="D:\Новая папка\IMG-20200204-WA0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IMG-20200204-WA001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3049" cy="248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D11254">
      <w:pPr>
        <w:ind w:firstLine="708"/>
      </w:pPr>
      <w:r w:rsidRPr="00025F83">
        <w:rPr>
          <w:noProof/>
          <w:lang w:eastAsia="ru-RU"/>
        </w:rPr>
        <w:drawing>
          <wp:inline distT="0" distB="0" distL="0" distR="0" wp14:anchorId="60E04131" wp14:editId="1631EEDD">
            <wp:extent cx="3926520" cy="2208589"/>
            <wp:effectExtent l="0" t="857250" r="0" b="839470"/>
            <wp:docPr id="12" name="Рисунок 12" descr="D:\Новая папка\IMG-20200204-WA0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IMG-20200204-WA002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7359" cy="220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D11254">
      <w:pPr>
        <w:ind w:firstLine="708"/>
      </w:pPr>
    </w:p>
    <w:p w:rsidR="00D11254" w:rsidRDefault="00D11254" w:rsidP="00D11254">
      <w:pPr>
        <w:ind w:firstLine="708"/>
      </w:pPr>
      <w:r w:rsidRPr="00025F83">
        <w:rPr>
          <w:noProof/>
          <w:lang w:eastAsia="ru-RU"/>
        </w:rPr>
        <w:lastRenderedPageBreak/>
        <w:drawing>
          <wp:inline distT="0" distB="0" distL="0" distR="0" wp14:anchorId="3075149B" wp14:editId="16A438AE">
            <wp:extent cx="3567076" cy="2006408"/>
            <wp:effectExtent l="0" t="781050" r="0" b="756285"/>
            <wp:docPr id="5" name="Рисунок 5" descr="D:\Новая папка\IMG-20200204-WA00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IMG-20200204-WA004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2265" cy="200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54" w:rsidRDefault="00D11254" w:rsidP="00D11254">
      <w:pPr>
        <w:ind w:firstLine="708"/>
      </w:pPr>
    </w:p>
    <w:p w:rsidR="00D11254" w:rsidRDefault="00D11254" w:rsidP="00D11254">
      <w:pPr>
        <w:ind w:firstLine="708"/>
      </w:pPr>
      <w:r w:rsidRPr="00025F83">
        <w:rPr>
          <w:noProof/>
          <w:lang w:eastAsia="ru-RU"/>
        </w:rPr>
        <w:drawing>
          <wp:inline distT="0" distB="0" distL="0" distR="0" wp14:anchorId="325F0F2E" wp14:editId="03D638BF">
            <wp:extent cx="5457825" cy="3069917"/>
            <wp:effectExtent l="0" t="0" r="0" b="0"/>
            <wp:docPr id="4" name="Рисунок 4" descr="D:\Новая папка\IMG-20200204-WA00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IMG-20200204-WA002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383" cy="307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37" w:rsidRDefault="00C23B37" w:rsidP="00D11254">
      <w:pPr>
        <w:ind w:firstLine="708"/>
      </w:pPr>
    </w:p>
    <w:p w:rsidR="00C23B37" w:rsidRDefault="00C23B37" w:rsidP="00D11254">
      <w:pPr>
        <w:ind w:firstLine="708"/>
      </w:pPr>
      <w:r>
        <w:rPr>
          <w:noProof/>
        </w:rPr>
      </w:r>
      <w:r>
        <w:pict>
          <v:rect id="AutoShape 3" o:spid="_x0000_s1027" alt="blob:https://web.whatsapp.com/ecfdec10-1309-493f-9ff2-1588a547327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SJXTc4gIAAAMGAAAOAAAAAAAAAAAAAAAAAC4C&#10;AABkcnMvZTJvRG9jLnhtbFBLAQItABQABgAIAAAAIQBMoOks2AAAAAMBAAAPAAAAAAAAAAAAAAAA&#10;ADwFAABkcnMvZG93bnJldi54bWxQSwUGAAAAAAQABADzAAAAQQYAAAAA&#10;" filled="f" stroked="f">
            <o:lock v:ext="edit" aspectratio="t"/>
            <w10:anchorlock/>
          </v:rect>
        </w:pict>
      </w:r>
      <w:r w:rsidR="006037D6">
        <w:t xml:space="preserve"> </w:t>
      </w:r>
      <w:r w:rsidR="006037D6">
        <w:rPr>
          <w:noProof/>
        </w:rPr>
      </w:r>
      <w:r w:rsidR="006037D6">
        <w:pict>
          <v:rect id="AutoShape 7" o:spid="_x0000_s1028" alt="blob:https://web.whatsapp.com/5a66df6c-1cd9-4dee-bb22-b5b0750796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YckJY5QIAAAMGAAAOAAAAAAAAAAAAAAAA&#10;AC4CAABkcnMvZTJvRG9jLnhtbFBLAQItABQABgAIAAAAIQBMoOks2AAAAAMBAAAPAAAAAAAAAAAA&#10;AAAAAD8FAABkcnMvZG93bnJldi54bWxQSwUGAAAAAAQABADzAAAARAYAAAAA&#10;" filled="f" stroked="f">
            <o:lock v:ext="edit" aspectratio="t"/>
            <w10:anchorlock/>
          </v:rect>
        </w:pict>
      </w:r>
      <w:r w:rsidR="006037D6">
        <w:t xml:space="preserve">     </w:t>
      </w:r>
      <w:r w:rsidR="006037D6">
        <w:rPr>
          <w:noProof/>
        </w:rPr>
      </w:r>
      <w:r w:rsidR="006037D6">
        <w:pict>
          <v:rect id="AutoShape 10" o:spid="_x0000_s1029" alt="blob:https://web.whatsapp.com/5a66df6c-1cd9-4dee-bb22-b5b0750796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zDmti5QIAAAMGAAAOAAAAAAAAAAAAAAAA&#10;AC4CAABkcnMvZTJvRG9jLnhtbFBLAQItABQABgAIAAAAIQBMoOks2AAAAAMBAAAPAAAAAAAAAAAA&#10;AAAAAD8FAABkcnMvZG93bnJldi54bWxQSwUGAAAAAAQABADzAAAARAYAAAAA&#10;" filled="f" stroked="f">
            <o:lock v:ext="edit" aspectratio="t"/>
            <w10:anchorlock/>
          </v:rect>
        </w:pict>
      </w:r>
      <w:r w:rsidR="006037D6" w:rsidRPr="006037D6">
        <w:rPr>
          <w:noProof/>
          <w:lang w:eastAsia="ru-RU"/>
        </w:rPr>
        <w:drawing>
          <wp:inline distT="0" distB="0" distL="0" distR="0">
            <wp:extent cx="6840220" cy="3847624"/>
            <wp:effectExtent l="0" t="0" r="0" b="0"/>
            <wp:docPr id="16" name="Рисунок 16" descr="C:\Users\ООО ИАТ\Downloads\WhatsApp Image 2020-10-21 at 10.3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ОО ИАТ\Downloads\WhatsApp Image 2020-10-21 at 10.35.3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D6" w:rsidRDefault="006037D6" w:rsidP="00D11254">
      <w:pPr>
        <w:ind w:firstLine="708"/>
      </w:pPr>
    </w:p>
    <w:p w:rsidR="006037D6" w:rsidRDefault="006037D6" w:rsidP="00D11254">
      <w:pPr>
        <w:ind w:firstLine="708"/>
      </w:pPr>
    </w:p>
    <w:p w:rsidR="006037D6" w:rsidRDefault="006037D6" w:rsidP="00D11254">
      <w:pPr>
        <w:ind w:firstLine="708"/>
      </w:pPr>
      <w:r w:rsidRPr="006037D6">
        <w:rPr>
          <w:noProof/>
          <w:lang w:eastAsia="ru-RU"/>
        </w:rPr>
        <w:drawing>
          <wp:inline distT="0" distB="0" distL="0" distR="0">
            <wp:extent cx="6840220" cy="3847624"/>
            <wp:effectExtent l="0" t="0" r="0" b="0"/>
            <wp:docPr id="17" name="Рисунок 17" descr="C:\Users\ООО ИАТ\Downloads\WhatsApp Image 2020-10-21 at 10.3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ОО ИАТ\Downloads\WhatsApp Image 2020-10-21 at 10.35.39 (1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D6" w:rsidRDefault="006037D6" w:rsidP="00D11254">
      <w:pPr>
        <w:ind w:firstLine="708"/>
      </w:pPr>
      <w:r w:rsidRPr="006037D6">
        <w:rPr>
          <w:noProof/>
          <w:lang w:eastAsia="ru-RU"/>
        </w:rPr>
        <w:lastRenderedPageBreak/>
        <w:drawing>
          <wp:inline distT="0" distB="0" distL="0" distR="0">
            <wp:extent cx="6840220" cy="3161613"/>
            <wp:effectExtent l="0" t="0" r="0" b="0"/>
            <wp:docPr id="18" name="Рисунок 18" descr="C:\Users\ООО ИАТ\Downloads\WhatsApp Image 2020-10-21 at 10.3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ОО ИАТ\Downloads\WhatsApp Image 2020-10-21 at 10.38.5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6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DAE" w:rsidRDefault="00923DAE" w:rsidP="00D11254">
      <w:pPr>
        <w:ind w:firstLine="708"/>
      </w:pPr>
    </w:p>
    <w:p w:rsidR="00923DAE" w:rsidRPr="00D11254" w:rsidRDefault="00923DAE" w:rsidP="00D11254">
      <w:pPr>
        <w:ind w:firstLine="708"/>
      </w:pPr>
      <w:r w:rsidRPr="00923DAE">
        <w:rPr>
          <w:noProof/>
          <w:lang w:eastAsia="ru-RU"/>
        </w:rPr>
        <w:drawing>
          <wp:inline distT="0" distB="0" distL="0" distR="0">
            <wp:extent cx="6840220" cy="3161613"/>
            <wp:effectExtent l="0" t="0" r="0" b="0"/>
            <wp:docPr id="19" name="Рисунок 19" descr="C:\Users\ООО ИАТ\Downloads\WhatsApp Image 2020-10-21 at 10.38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ОО ИАТ\Downloads\WhatsApp Image 2020-10-21 at 10.38.55 (1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6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DAE" w:rsidRPr="00D11254" w:rsidSect="0069416B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3E" w:rsidRDefault="00BA623E" w:rsidP="00D11254">
      <w:pPr>
        <w:spacing w:after="0" w:line="240" w:lineRule="auto"/>
      </w:pPr>
      <w:r>
        <w:separator/>
      </w:r>
    </w:p>
  </w:endnote>
  <w:endnote w:type="continuationSeparator" w:id="0">
    <w:p w:rsidR="00BA623E" w:rsidRDefault="00BA623E" w:rsidP="00D1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3E" w:rsidRDefault="00BA623E" w:rsidP="00D11254">
      <w:pPr>
        <w:spacing w:after="0" w:line="240" w:lineRule="auto"/>
      </w:pPr>
      <w:r>
        <w:separator/>
      </w:r>
    </w:p>
  </w:footnote>
  <w:footnote w:type="continuationSeparator" w:id="0">
    <w:p w:rsidR="00BA623E" w:rsidRDefault="00BA623E" w:rsidP="00D11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AC4"/>
    <w:multiLevelType w:val="hybridMultilevel"/>
    <w:tmpl w:val="91FC0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F19"/>
    <w:rsid w:val="00372F80"/>
    <w:rsid w:val="003F0F94"/>
    <w:rsid w:val="00470F19"/>
    <w:rsid w:val="004F75C0"/>
    <w:rsid w:val="00513453"/>
    <w:rsid w:val="006037D6"/>
    <w:rsid w:val="0069416B"/>
    <w:rsid w:val="008A62DF"/>
    <w:rsid w:val="00923DAE"/>
    <w:rsid w:val="00BA623E"/>
    <w:rsid w:val="00C23B37"/>
    <w:rsid w:val="00CD51B6"/>
    <w:rsid w:val="00D11254"/>
    <w:rsid w:val="00F05462"/>
    <w:rsid w:val="00F34E57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2BCE8DE-5620-4AE6-BCF3-8E15A875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1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F1365-36E2-4C43-843E-C8EB63C6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ООО ИАТ</cp:lastModifiedBy>
  <cp:revision>4</cp:revision>
  <dcterms:created xsi:type="dcterms:W3CDTF">2020-02-07T11:21:00Z</dcterms:created>
  <dcterms:modified xsi:type="dcterms:W3CDTF">2020-10-21T09:10:00Z</dcterms:modified>
</cp:coreProperties>
</file>